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036A1C"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88"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w:t>
            </w:r>
            <w:r w:rsidR="00DA180B">
              <w:rPr>
                <w:sz w:val="24"/>
              </w:rPr>
              <w:t>16.07.13</w:t>
            </w:r>
            <w:r w:rsidRPr="00720F93">
              <w:rPr>
                <w:sz w:val="24"/>
                <w:lang w:val="en-US"/>
              </w:rPr>
              <w:t>____________№__</w:t>
            </w:r>
            <w:r w:rsidR="00DA180B">
              <w:rPr>
                <w:sz w:val="24"/>
              </w:rPr>
              <w:t>716</w:t>
            </w:r>
            <w:bookmarkStart w:id="0" w:name="_GoBack"/>
            <w:bookmarkEnd w:id="0"/>
            <w:r w:rsidRPr="00720F93">
              <w:rPr>
                <w:sz w:val="24"/>
                <w:lang w:val="en-US"/>
              </w:rPr>
              <w:t>______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036A1C" w:rsidRDefault="00036A1C" w:rsidP="00036A1C">
      <w:pPr>
        <w:jc w:val="center"/>
        <w:rPr>
          <w:bCs/>
          <w:szCs w:val="28"/>
        </w:rPr>
      </w:pPr>
      <w:r>
        <w:rPr>
          <w:szCs w:val="28"/>
        </w:rPr>
        <w:t xml:space="preserve">Об утверждении  </w:t>
      </w:r>
      <w:r>
        <w:rPr>
          <w:bCs/>
          <w:szCs w:val="28"/>
        </w:rPr>
        <w:t>Административного регламента</w:t>
      </w:r>
    </w:p>
    <w:p w:rsidR="00036A1C" w:rsidRDefault="00036A1C" w:rsidP="00036A1C">
      <w:pPr>
        <w:jc w:val="center"/>
        <w:rPr>
          <w:bCs/>
          <w:szCs w:val="28"/>
        </w:rPr>
      </w:pPr>
      <w:r>
        <w:rPr>
          <w:bCs/>
          <w:szCs w:val="28"/>
        </w:rPr>
        <w:t>предоставления муниципальной услуги «</w:t>
      </w:r>
      <w:r>
        <w:rPr>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Cs w:val="28"/>
        </w:rPr>
        <w:t>»</w:t>
      </w:r>
    </w:p>
    <w:p w:rsidR="00036A1C" w:rsidRDefault="00036A1C" w:rsidP="00036A1C">
      <w:pPr>
        <w:jc w:val="center"/>
        <w:rPr>
          <w:bCs/>
          <w:szCs w:val="28"/>
        </w:rPr>
      </w:pPr>
    </w:p>
    <w:p w:rsidR="00036A1C" w:rsidRDefault="00036A1C" w:rsidP="00036A1C">
      <w:pPr>
        <w:jc w:val="both"/>
        <w:rPr>
          <w:bCs/>
          <w:szCs w:val="28"/>
        </w:rPr>
      </w:pPr>
      <w:r>
        <w:rPr>
          <w:bCs/>
          <w:szCs w:val="28"/>
        </w:rPr>
        <w:t xml:space="preserve">    В соответствии с Конституцией Российской Федерации, Гражданским кодексом Российской Федерации, Налоговым кодексом Российской Федерации, Федеральным законом от 13.03.2006 № 38-ФЗ «О рекламе»,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Федеральным законом от 07.02.1992 № 2300-1 «О защите прав потребителей», Решением Собрания представителей муниципального района Пестравский Самарской области от 15.07.2011г. № 85 «Об утверждении Порядка установки и эксплуатации рекламных конструкций в муниципальном районе Пестравский Самарской области, постановлением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szCs w:val="28"/>
        </w:rPr>
        <w:t xml:space="preserve"> статьями 44, 45  Устава муниципального района Пестравский, </w:t>
      </w:r>
      <w:r>
        <w:rPr>
          <w:bCs/>
          <w:szCs w:val="28"/>
        </w:rPr>
        <w:t>администрация муниципального района Пестравский ПОСТАНОВЛЯЕТ:</w:t>
      </w:r>
    </w:p>
    <w:p w:rsidR="00036A1C" w:rsidRDefault="00036A1C" w:rsidP="00036A1C">
      <w:pPr>
        <w:pStyle w:val="af0"/>
        <w:numPr>
          <w:ilvl w:val="0"/>
          <w:numId w:val="2"/>
        </w:numPr>
        <w:jc w:val="both"/>
        <w:rPr>
          <w:bCs/>
          <w:szCs w:val="28"/>
        </w:rPr>
      </w:pPr>
      <w:r>
        <w:rPr>
          <w:bCs/>
          <w:szCs w:val="28"/>
        </w:rPr>
        <w:t>Утвердить Административный регламент предоставления муниципальной услуги «</w:t>
      </w:r>
      <w:r>
        <w:rPr>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Cs w:val="28"/>
        </w:rPr>
        <w:t>» (Приложение №1).</w:t>
      </w:r>
    </w:p>
    <w:p w:rsidR="00036A1C" w:rsidRDefault="00036A1C" w:rsidP="00036A1C">
      <w:pPr>
        <w:pStyle w:val="af0"/>
        <w:numPr>
          <w:ilvl w:val="0"/>
          <w:numId w:val="2"/>
        </w:numPr>
        <w:jc w:val="both"/>
        <w:rPr>
          <w:bCs/>
          <w:szCs w:val="28"/>
        </w:rPr>
      </w:pPr>
      <w:r>
        <w:rPr>
          <w:bCs/>
          <w:szCs w:val="28"/>
        </w:rPr>
        <w:lastRenderedPageBreak/>
        <w:t>Признать утратившим силу постановление администрации муниципального района Пестравский Самарской области № 647 от 25.06.2012г.</w:t>
      </w:r>
      <w:r>
        <w:rPr>
          <w:szCs w:val="28"/>
        </w:rPr>
        <w:t xml:space="preserve"> «</w:t>
      </w:r>
      <w:r>
        <w:rPr>
          <w:bCs/>
          <w:szCs w:val="28"/>
        </w:rPr>
        <w:t xml:space="preserve">Об утверждении  Административного регламента предоставления муниципальной услуги «Выдача разрешения на установку рекламной конструкции». </w:t>
      </w:r>
    </w:p>
    <w:p w:rsidR="00036A1C" w:rsidRDefault="00036A1C" w:rsidP="00036A1C">
      <w:pPr>
        <w:pStyle w:val="af0"/>
        <w:numPr>
          <w:ilvl w:val="0"/>
          <w:numId w:val="2"/>
        </w:numPr>
        <w:jc w:val="both"/>
        <w:rPr>
          <w:bCs/>
          <w:szCs w:val="28"/>
        </w:rPr>
      </w:pPr>
      <w:r>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036A1C" w:rsidRDefault="00036A1C" w:rsidP="00036A1C">
      <w:pPr>
        <w:pStyle w:val="af0"/>
        <w:numPr>
          <w:ilvl w:val="0"/>
          <w:numId w:val="2"/>
        </w:numPr>
        <w:jc w:val="both"/>
        <w:rPr>
          <w:bCs/>
          <w:szCs w:val="28"/>
        </w:rPr>
      </w:pPr>
      <w:r>
        <w:rPr>
          <w:bCs/>
          <w:szCs w:val="28"/>
        </w:rPr>
        <w:t xml:space="preserve">Контроль за выполнение настоящего Постановления возложить на Первого заместителя Главы муниципального района Пестравский </w:t>
      </w:r>
      <w:proofErr w:type="spellStart"/>
      <w:r>
        <w:rPr>
          <w:bCs/>
          <w:szCs w:val="28"/>
        </w:rPr>
        <w:t>Имангулова</w:t>
      </w:r>
      <w:proofErr w:type="spellEnd"/>
      <w:r>
        <w:rPr>
          <w:bCs/>
          <w:szCs w:val="28"/>
        </w:rPr>
        <w:t xml:space="preserve"> </w:t>
      </w:r>
      <w:proofErr w:type="spellStart"/>
      <w:r>
        <w:rPr>
          <w:bCs/>
          <w:szCs w:val="28"/>
        </w:rPr>
        <w:t>А.В</w:t>
      </w:r>
      <w:proofErr w:type="spellEnd"/>
      <w:r>
        <w:rPr>
          <w:bCs/>
          <w:szCs w:val="28"/>
        </w:rPr>
        <w:t>.</w:t>
      </w:r>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jc w:val="both"/>
        <w:rPr>
          <w:bCs/>
          <w:szCs w:val="28"/>
        </w:rPr>
      </w:pPr>
      <w:r>
        <w:rPr>
          <w:bCs/>
          <w:szCs w:val="28"/>
        </w:rPr>
        <w:t xml:space="preserve">Глава муниципального района </w:t>
      </w:r>
    </w:p>
    <w:p w:rsidR="00036A1C" w:rsidRDefault="00036A1C" w:rsidP="00036A1C">
      <w:pPr>
        <w:jc w:val="both"/>
        <w:rPr>
          <w:bCs/>
          <w:szCs w:val="28"/>
        </w:rPr>
      </w:pPr>
      <w:r>
        <w:rPr>
          <w:bCs/>
          <w:szCs w:val="28"/>
        </w:rPr>
        <w:t xml:space="preserve">Пестравский                                                                                      </w:t>
      </w:r>
      <w:proofErr w:type="spellStart"/>
      <w:r>
        <w:rPr>
          <w:bCs/>
          <w:szCs w:val="28"/>
        </w:rPr>
        <w:t>А.П.Любаев</w:t>
      </w:r>
      <w:proofErr w:type="spellEnd"/>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jc w:val="both"/>
        <w:rPr>
          <w:bCs/>
          <w:szCs w:val="28"/>
        </w:rPr>
      </w:pPr>
    </w:p>
    <w:p w:rsidR="00036A1C" w:rsidRDefault="00036A1C" w:rsidP="00036A1C">
      <w:pPr>
        <w:rPr>
          <w:szCs w:val="28"/>
        </w:rPr>
      </w:pPr>
    </w:p>
    <w:p w:rsidR="00036A1C" w:rsidRDefault="00036A1C" w:rsidP="00036A1C">
      <w:pPr>
        <w:rPr>
          <w:szCs w:val="28"/>
        </w:rPr>
      </w:pPr>
    </w:p>
    <w:p w:rsidR="00036A1C" w:rsidRDefault="00036A1C" w:rsidP="00036A1C">
      <w:pPr>
        <w:rPr>
          <w:szCs w:val="28"/>
        </w:rPr>
      </w:pPr>
      <w:r>
        <w:rPr>
          <w:szCs w:val="28"/>
        </w:rPr>
        <w:t xml:space="preserve">Пешехонова </w:t>
      </w:r>
      <w:proofErr w:type="spellStart"/>
      <w:r>
        <w:rPr>
          <w:szCs w:val="28"/>
        </w:rPr>
        <w:t>Т.С</w:t>
      </w:r>
      <w:proofErr w:type="spellEnd"/>
      <w:r>
        <w:rPr>
          <w:szCs w:val="28"/>
        </w:rPr>
        <w:t>. 21474</w:t>
      </w: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tabs>
          <w:tab w:val="left" w:pos="3912"/>
        </w:tabs>
        <w:rPr>
          <w:szCs w:val="28"/>
        </w:rPr>
      </w:pPr>
    </w:p>
    <w:p w:rsidR="00036A1C" w:rsidRDefault="00036A1C" w:rsidP="00036A1C">
      <w:pPr>
        <w:ind w:left="2880"/>
        <w:jc w:val="center"/>
        <w:rPr>
          <w:smallCaps/>
          <w:szCs w:val="28"/>
        </w:rPr>
      </w:pPr>
      <w:r>
        <w:rPr>
          <w:smallCaps/>
          <w:szCs w:val="28"/>
        </w:rPr>
        <w:t xml:space="preserve">                                      </w:t>
      </w:r>
    </w:p>
    <w:p w:rsidR="00036A1C" w:rsidRDefault="00036A1C" w:rsidP="00036A1C">
      <w:pPr>
        <w:ind w:left="2880"/>
        <w:jc w:val="center"/>
        <w:rPr>
          <w:smallCaps/>
          <w:szCs w:val="28"/>
        </w:rPr>
      </w:pPr>
    </w:p>
    <w:p w:rsidR="00036A1C" w:rsidRDefault="00036A1C" w:rsidP="00036A1C">
      <w:pPr>
        <w:ind w:left="2880"/>
        <w:jc w:val="center"/>
        <w:rPr>
          <w:smallCaps/>
          <w:szCs w:val="28"/>
        </w:rPr>
      </w:pPr>
    </w:p>
    <w:p w:rsidR="00036A1C" w:rsidRDefault="00036A1C" w:rsidP="00036A1C">
      <w:pPr>
        <w:ind w:left="2880"/>
        <w:jc w:val="center"/>
        <w:rPr>
          <w:smallCaps/>
          <w:szCs w:val="28"/>
        </w:rPr>
      </w:pPr>
    </w:p>
    <w:p w:rsidR="00036A1C" w:rsidRDefault="00036A1C" w:rsidP="00036A1C">
      <w:pPr>
        <w:ind w:left="2880"/>
        <w:jc w:val="center"/>
        <w:rPr>
          <w:smallCaps/>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8605E" w:rsidRDefault="0008605E" w:rsidP="00036A1C">
      <w:pPr>
        <w:ind w:left="2880"/>
        <w:jc w:val="center"/>
        <w:rPr>
          <w:szCs w:val="28"/>
        </w:rPr>
      </w:pPr>
    </w:p>
    <w:p w:rsidR="00036A1C" w:rsidRDefault="00036A1C" w:rsidP="0008605E">
      <w:pPr>
        <w:ind w:left="2880"/>
        <w:jc w:val="right"/>
        <w:rPr>
          <w:szCs w:val="28"/>
        </w:rPr>
      </w:pPr>
      <w:r>
        <w:rPr>
          <w:szCs w:val="28"/>
        </w:rPr>
        <w:t>ПРИЛОЖЕНИЕ №1</w:t>
      </w:r>
    </w:p>
    <w:p w:rsidR="00036A1C" w:rsidRDefault="00036A1C" w:rsidP="0008605E">
      <w:pPr>
        <w:jc w:val="right"/>
        <w:rPr>
          <w:szCs w:val="28"/>
        </w:rPr>
      </w:pPr>
      <w:r>
        <w:rPr>
          <w:szCs w:val="28"/>
        </w:rPr>
        <w:t xml:space="preserve">                                                                             </w:t>
      </w:r>
      <w:r w:rsidR="0008605E">
        <w:rPr>
          <w:szCs w:val="28"/>
        </w:rPr>
        <w:t xml:space="preserve">              </w:t>
      </w:r>
      <w:r>
        <w:rPr>
          <w:szCs w:val="28"/>
        </w:rPr>
        <w:t>к постановлению</w:t>
      </w:r>
    </w:p>
    <w:p w:rsidR="00036A1C" w:rsidRDefault="00036A1C" w:rsidP="0008605E">
      <w:pPr>
        <w:jc w:val="center"/>
        <w:rPr>
          <w:szCs w:val="28"/>
        </w:rPr>
      </w:pPr>
      <w:r>
        <w:rPr>
          <w:szCs w:val="28"/>
        </w:rPr>
        <w:t xml:space="preserve">                                                                    администрации муниципального                                     </w:t>
      </w:r>
    </w:p>
    <w:p w:rsidR="00036A1C" w:rsidRDefault="00036A1C" w:rsidP="0008605E">
      <w:pPr>
        <w:jc w:val="right"/>
        <w:rPr>
          <w:szCs w:val="28"/>
        </w:rPr>
      </w:pPr>
      <w:r>
        <w:rPr>
          <w:szCs w:val="28"/>
        </w:rPr>
        <w:t xml:space="preserve">                                                                            </w:t>
      </w:r>
      <w:r w:rsidR="0008605E">
        <w:rPr>
          <w:szCs w:val="28"/>
        </w:rPr>
        <w:t xml:space="preserve">    </w:t>
      </w:r>
      <w:r>
        <w:rPr>
          <w:szCs w:val="28"/>
        </w:rPr>
        <w:t xml:space="preserve"> района  Пестравский</w:t>
      </w:r>
    </w:p>
    <w:p w:rsidR="00036A1C" w:rsidRDefault="0008605E" w:rsidP="0008605E">
      <w:pPr>
        <w:rPr>
          <w:szCs w:val="28"/>
        </w:rPr>
      </w:pPr>
      <w:r>
        <w:rPr>
          <w:szCs w:val="28"/>
        </w:rPr>
        <w:t xml:space="preserve">                                                                        </w:t>
      </w:r>
      <w:r w:rsidR="00036A1C">
        <w:rPr>
          <w:szCs w:val="28"/>
        </w:rPr>
        <w:t>«</w:t>
      </w:r>
      <w:r w:rsidR="00036A1C">
        <w:rPr>
          <w:szCs w:val="28"/>
          <w:u w:val="single"/>
        </w:rPr>
        <w:t xml:space="preserve">    </w:t>
      </w:r>
      <w:r w:rsidR="00036A1C">
        <w:rPr>
          <w:szCs w:val="28"/>
        </w:rPr>
        <w:t>»</w:t>
      </w:r>
      <w:r w:rsidR="00036A1C">
        <w:rPr>
          <w:szCs w:val="28"/>
          <w:u w:val="single"/>
        </w:rPr>
        <w:t xml:space="preserve">                                   </w:t>
      </w:r>
      <w:r w:rsidR="00036A1C">
        <w:rPr>
          <w:szCs w:val="28"/>
        </w:rPr>
        <w:t>№</w:t>
      </w:r>
      <w:r w:rsidR="00036A1C">
        <w:rPr>
          <w:szCs w:val="28"/>
          <w:u w:val="single"/>
        </w:rPr>
        <w:t xml:space="preserve">         </w:t>
      </w:r>
      <w:r w:rsidR="00036A1C">
        <w:rPr>
          <w:szCs w:val="28"/>
        </w:rPr>
        <w:t>.</w:t>
      </w:r>
    </w:p>
    <w:p w:rsidR="00036A1C" w:rsidRDefault="00036A1C" w:rsidP="0008605E">
      <w:pPr>
        <w:jc w:val="right"/>
        <w:rPr>
          <w:szCs w:val="28"/>
        </w:rPr>
      </w:pPr>
    </w:p>
    <w:p w:rsidR="00036A1C" w:rsidRDefault="00036A1C" w:rsidP="00036A1C">
      <w:pPr>
        <w:rPr>
          <w:smallCaps/>
          <w:szCs w:val="28"/>
        </w:rPr>
      </w:pPr>
      <w:r>
        <w:rPr>
          <w:rStyle w:val="FontStyle32"/>
        </w:rPr>
        <w:tab/>
      </w:r>
      <w:r>
        <w:rPr>
          <w:rStyle w:val="FontStyle32"/>
        </w:rPr>
        <w:tab/>
      </w:r>
    </w:p>
    <w:p w:rsidR="00036A1C" w:rsidRDefault="00036A1C" w:rsidP="00036A1C">
      <w:pPr>
        <w:pStyle w:val="Style3"/>
        <w:widowControl/>
        <w:tabs>
          <w:tab w:val="left" w:pos="0"/>
        </w:tabs>
        <w:ind w:firstLine="660"/>
        <w:jc w:val="both"/>
        <w:rPr>
          <w:rStyle w:val="FontStyle32"/>
        </w:rPr>
      </w:pPr>
    </w:p>
    <w:p w:rsidR="00036A1C" w:rsidRDefault="00036A1C" w:rsidP="00036A1C">
      <w:pPr>
        <w:tabs>
          <w:tab w:val="left" w:pos="0"/>
        </w:tabs>
        <w:ind w:firstLine="660"/>
        <w:jc w:val="center"/>
        <w:rPr>
          <w:bCs/>
        </w:rPr>
      </w:pPr>
      <w:r>
        <w:rPr>
          <w:bCs/>
          <w:szCs w:val="28"/>
        </w:rPr>
        <w:t>АДМИНИСТРАТИВНЫЙ РЕГЛАМЕНТ</w:t>
      </w:r>
    </w:p>
    <w:p w:rsidR="00036A1C" w:rsidRDefault="00036A1C" w:rsidP="00036A1C">
      <w:pPr>
        <w:tabs>
          <w:tab w:val="left" w:pos="0"/>
        </w:tabs>
        <w:ind w:firstLine="660"/>
        <w:jc w:val="center"/>
        <w:rPr>
          <w:color w:val="FF0000"/>
          <w:szCs w:val="28"/>
        </w:rPr>
      </w:pPr>
      <w:r>
        <w:rPr>
          <w:bCs/>
          <w:color w:val="FF0000"/>
          <w:szCs w:val="28"/>
        </w:rPr>
        <w:t xml:space="preserve">предоставления муниципальной услуги </w:t>
      </w:r>
      <w:r>
        <w:rPr>
          <w:rFonts w:eastAsia="Arial CYR"/>
          <w:color w:val="FF0000"/>
          <w:szCs w:val="28"/>
        </w:rPr>
        <w:t>«</w:t>
      </w:r>
      <w:r>
        <w:rPr>
          <w:color w:val="FF0000"/>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p>
    <w:p w:rsidR="00036A1C" w:rsidRDefault="00036A1C" w:rsidP="00036A1C">
      <w:pPr>
        <w:pStyle w:val="Style11"/>
        <w:widowControl/>
        <w:tabs>
          <w:tab w:val="left" w:pos="0"/>
        </w:tabs>
        <w:ind w:firstLine="660"/>
        <w:jc w:val="both"/>
        <w:rPr>
          <w:sz w:val="28"/>
          <w:szCs w:val="28"/>
        </w:rPr>
      </w:pPr>
    </w:p>
    <w:p w:rsidR="00036A1C" w:rsidRDefault="00036A1C" w:rsidP="00036A1C">
      <w:pPr>
        <w:pStyle w:val="Style11"/>
        <w:widowControl/>
        <w:tabs>
          <w:tab w:val="left" w:pos="0"/>
        </w:tabs>
        <w:ind w:firstLine="660"/>
        <w:jc w:val="both"/>
        <w:rPr>
          <w:sz w:val="28"/>
          <w:szCs w:val="28"/>
        </w:rPr>
      </w:pPr>
    </w:p>
    <w:p w:rsidR="00036A1C" w:rsidRDefault="00036A1C" w:rsidP="00036A1C">
      <w:pPr>
        <w:pStyle w:val="Style11"/>
        <w:widowControl/>
        <w:tabs>
          <w:tab w:val="left" w:pos="0"/>
        </w:tabs>
        <w:jc w:val="center"/>
        <w:rPr>
          <w:rStyle w:val="FontStyle37"/>
          <w:b w:val="0"/>
          <w:sz w:val="28"/>
          <w:szCs w:val="28"/>
        </w:rPr>
      </w:pPr>
      <w:r>
        <w:rPr>
          <w:rStyle w:val="FontStyle37"/>
          <w:b w:val="0"/>
          <w:sz w:val="28"/>
          <w:szCs w:val="28"/>
        </w:rPr>
        <w:t>Раздел 1. ОБЩИЕ ПОЛОЖЕНИЯ</w:t>
      </w:r>
    </w:p>
    <w:p w:rsidR="00036A1C" w:rsidRDefault="00036A1C" w:rsidP="00036A1C">
      <w:pPr>
        <w:pStyle w:val="Style11"/>
        <w:widowControl/>
        <w:tabs>
          <w:tab w:val="left" w:pos="0"/>
        </w:tabs>
        <w:ind w:firstLine="660"/>
        <w:jc w:val="center"/>
        <w:rPr>
          <w:rStyle w:val="FontStyle37"/>
          <w:b w:val="0"/>
          <w:sz w:val="28"/>
          <w:szCs w:val="28"/>
        </w:rPr>
      </w:pPr>
    </w:p>
    <w:p w:rsidR="00036A1C" w:rsidRDefault="00036A1C" w:rsidP="00036A1C">
      <w:pPr>
        <w:pStyle w:val="Style11"/>
        <w:widowControl/>
        <w:tabs>
          <w:tab w:val="left" w:pos="0"/>
        </w:tabs>
        <w:ind w:firstLine="660"/>
        <w:jc w:val="both"/>
        <w:rPr>
          <w:rStyle w:val="FontStyle37"/>
          <w:b w:val="0"/>
          <w:sz w:val="28"/>
          <w:szCs w:val="28"/>
        </w:rPr>
      </w:pPr>
      <w:r>
        <w:rPr>
          <w:rStyle w:val="FontStyle37"/>
          <w:b w:val="0"/>
          <w:sz w:val="28"/>
          <w:szCs w:val="28"/>
        </w:rPr>
        <w:t xml:space="preserve">1.1. </w:t>
      </w:r>
      <w:r>
        <w:rPr>
          <w:sz w:val="28"/>
          <w:szCs w:val="28"/>
        </w:rPr>
        <w:t>Общие сведения о муниципальной услуге</w:t>
      </w:r>
    </w:p>
    <w:p w:rsidR="00036A1C" w:rsidRDefault="00036A1C" w:rsidP="00036A1C">
      <w:pPr>
        <w:pStyle w:val="Style10"/>
        <w:widowControl/>
        <w:tabs>
          <w:tab w:val="left" w:pos="0"/>
          <w:tab w:val="left" w:pos="660"/>
        </w:tabs>
        <w:spacing w:line="240" w:lineRule="auto"/>
        <w:ind w:firstLine="660"/>
        <w:rPr>
          <w:rStyle w:val="FontStyle36"/>
          <w:sz w:val="28"/>
          <w:szCs w:val="28"/>
        </w:rPr>
      </w:pPr>
      <w:r>
        <w:rPr>
          <w:rStyle w:val="FontStyle36"/>
          <w:sz w:val="28"/>
          <w:szCs w:val="28"/>
        </w:rPr>
        <w:tab/>
        <w:t xml:space="preserve">1.1.1. Административный регламент предоставления муниципальной услуги </w:t>
      </w:r>
      <w:r>
        <w:rPr>
          <w:bCs/>
          <w:color w:val="FF0000"/>
          <w:sz w:val="28"/>
          <w:szCs w:val="28"/>
        </w:rPr>
        <w:t>«</w:t>
      </w:r>
      <w:r>
        <w:rPr>
          <w:color w:val="FF0000"/>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sz w:val="28"/>
          <w:szCs w:val="28"/>
        </w:rPr>
        <w:t xml:space="preserve"> </w:t>
      </w:r>
      <w:r>
        <w:rPr>
          <w:rStyle w:val="FontStyle36"/>
          <w:sz w:val="28"/>
          <w:szCs w:val="28"/>
        </w:rPr>
        <w:t>(далее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036A1C" w:rsidRDefault="00036A1C" w:rsidP="00036A1C">
      <w:pPr>
        <w:tabs>
          <w:tab w:val="left" w:pos="1430"/>
        </w:tabs>
        <w:ind w:firstLine="770"/>
        <w:jc w:val="both"/>
        <w:rPr>
          <w:rStyle w:val="FontStyle36"/>
          <w:sz w:val="28"/>
          <w:szCs w:val="28"/>
        </w:rPr>
      </w:pPr>
      <w:r>
        <w:rPr>
          <w:rFonts w:eastAsia="Arial CYR"/>
          <w:szCs w:val="28"/>
        </w:rPr>
        <w:t>1.1.2.</w:t>
      </w:r>
      <w:r>
        <w:rPr>
          <w:rFonts w:eastAsia="Arial CYR"/>
          <w:szCs w:val="28"/>
        </w:rPr>
        <w:tab/>
        <w:t xml:space="preserve">Получателем муниципальной услуги (далее - заявитель) выступает физическое или юридическое лицо, </w:t>
      </w:r>
      <w:r>
        <w:rPr>
          <w:szCs w:val="28"/>
        </w:rPr>
        <w:t>осуществляющее распространение наружной рекламы любым способом, в любой форме и с использованием любых средств (</w:t>
      </w:r>
      <w:proofErr w:type="spellStart"/>
      <w:r>
        <w:rPr>
          <w:szCs w:val="28"/>
        </w:rPr>
        <w:t>рекламораспространители</w:t>
      </w:r>
      <w:proofErr w:type="spellEnd"/>
      <w:r>
        <w:rPr>
          <w:szCs w:val="28"/>
        </w:rPr>
        <w:t>).</w:t>
      </w:r>
    </w:p>
    <w:p w:rsidR="00036A1C" w:rsidRDefault="00036A1C" w:rsidP="00036A1C">
      <w:pPr>
        <w:tabs>
          <w:tab w:val="left" w:pos="0"/>
          <w:tab w:val="left" w:pos="965"/>
        </w:tabs>
        <w:autoSpaceDE w:val="0"/>
        <w:autoSpaceDN w:val="0"/>
        <w:adjustRightInd w:val="0"/>
        <w:ind w:firstLine="660"/>
        <w:jc w:val="both"/>
        <w:rPr>
          <w:bCs/>
        </w:rPr>
      </w:pPr>
      <w:r>
        <w:rPr>
          <w:szCs w:val="28"/>
        </w:rPr>
        <w:t>1.2. Порядок информирования о правилах предоставления муниципальной услуги.</w:t>
      </w:r>
    </w:p>
    <w:p w:rsidR="00036A1C" w:rsidRDefault="00036A1C" w:rsidP="00036A1C">
      <w:pPr>
        <w:tabs>
          <w:tab w:val="left" w:pos="0"/>
          <w:tab w:val="left" w:pos="770"/>
        </w:tabs>
        <w:autoSpaceDE w:val="0"/>
        <w:autoSpaceDN w:val="0"/>
        <w:adjustRightInd w:val="0"/>
        <w:ind w:firstLine="660"/>
        <w:jc w:val="both"/>
        <w:rPr>
          <w:szCs w:val="28"/>
        </w:rPr>
      </w:pPr>
      <w:r>
        <w:rPr>
          <w:szCs w:val="28"/>
        </w:rPr>
        <w:tab/>
        <w:t xml:space="preserve">Информация о порядке оказания муниципальной услуги предоставляется отделом архитектуры и градостроительства администрации муниципального района Пестравский Самарской области (далее – Отдел архитектуры) и Муниципальным бюджетным учреждением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w:t>
      </w:r>
      <w:proofErr w:type="spellStart"/>
      <w:r>
        <w:rPr>
          <w:szCs w:val="28"/>
        </w:rPr>
        <w:t>МФЦ</w:t>
      </w:r>
      <w:proofErr w:type="spellEnd"/>
      <w:r>
        <w:rPr>
          <w:szCs w:val="28"/>
        </w:rPr>
        <w:t>).</w:t>
      </w:r>
    </w:p>
    <w:p w:rsidR="00036A1C" w:rsidRDefault="00036A1C" w:rsidP="00036A1C">
      <w:pPr>
        <w:tabs>
          <w:tab w:val="left" w:pos="0"/>
        </w:tabs>
        <w:autoSpaceDE w:val="0"/>
        <w:autoSpaceDN w:val="0"/>
        <w:adjustRightInd w:val="0"/>
        <w:ind w:firstLine="660"/>
        <w:jc w:val="both"/>
        <w:rPr>
          <w:szCs w:val="28"/>
        </w:rPr>
      </w:pPr>
      <w:r>
        <w:rPr>
          <w:szCs w:val="28"/>
        </w:rPr>
        <w:lastRenderedPageBreak/>
        <w:t xml:space="preserve">Лица, нуждающиеся в получении информации по процедуре предоставления </w:t>
      </w:r>
      <w:r>
        <w:rPr>
          <w:rFonts w:eastAsia="Arial CYR"/>
          <w:szCs w:val="28"/>
        </w:rPr>
        <w:t>муниципальной</w:t>
      </w:r>
      <w:r>
        <w:rPr>
          <w:szCs w:val="28"/>
        </w:rPr>
        <w:t xml:space="preserve"> услуги используют следующие формы консультирования: </w:t>
      </w:r>
    </w:p>
    <w:p w:rsidR="00036A1C" w:rsidRDefault="00036A1C" w:rsidP="00036A1C">
      <w:pPr>
        <w:tabs>
          <w:tab w:val="left" w:pos="0"/>
        </w:tabs>
        <w:autoSpaceDE w:val="0"/>
        <w:autoSpaceDN w:val="0"/>
        <w:adjustRightInd w:val="0"/>
        <w:ind w:left="708" w:firstLine="660"/>
        <w:jc w:val="both"/>
        <w:rPr>
          <w:szCs w:val="28"/>
        </w:rPr>
      </w:pPr>
      <w:r>
        <w:rPr>
          <w:szCs w:val="28"/>
        </w:rPr>
        <w:t xml:space="preserve">- консультирование через Отдел архитектуры и окна приема документов </w:t>
      </w:r>
      <w:proofErr w:type="spellStart"/>
      <w:r>
        <w:rPr>
          <w:szCs w:val="28"/>
        </w:rPr>
        <w:t>МФЦ</w:t>
      </w:r>
      <w:proofErr w:type="spellEnd"/>
      <w:r>
        <w:rPr>
          <w:szCs w:val="28"/>
        </w:rPr>
        <w:t xml:space="preserve">; </w:t>
      </w:r>
    </w:p>
    <w:p w:rsidR="00036A1C" w:rsidRDefault="00036A1C" w:rsidP="00036A1C">
      <w:pPr>
        <w:tabs>
          <w:tab w:val="left" w:pos="0"/>
        </w:tabs>
        <w:autoSpaceDE w:val="0"/>
        <w:autoSpaceDN w:val="0"/>
        <w:adjustRightInd w:val="0"/>
        <w:ind w:left="708" w:firstLine="660"/>
        <w:jc w:val="both"/>
        <w:rPr>
          <w:szCs w:val="28"/>
        </w:rPr>
      </w:pPr>
      <w:r>
        <w:rPr>
          <w:szCs w:val="28"/>
        </w:rPr>
        <w:t xml:space="preserve">- консультирование в электронном виде; </w:t>
      </w:r>
    </w:p>
    <w:p w:rsidR="00036A1C" w:rsidRDefault="00036A1C" w:rsidP="00036A1C">
      <w:pPr>
        <w:tabs>
          <w:tab w:val="left" w:pos="0"/>
        </w:tabs>
        <w:autoSpaceDE w:val="0"/>
        <w:autoSpaceDN w:val="0"/>
        <w:adjustRightInd w:val="0"/>
        <w:ind w:left="708" w:firstLine="660"/>
        <w:jc w:val="both"/>
        <w:rPr>
          <w:szCs w:val="28"/>
        </w:rPr>
      </w:pPr>
      <w:r>
        <w:rPr>
          <w:szCs w:val="28"/>
        </w:rPr>
        <w:t xml:space="preserve">- консультирование по почте; </w:t>
      </w:r>
    </w:p>
    <w:p w:rsidR="00036A1C" w:rsidRDefault="00036A1C" w:rsidP="00036A1C">
      <w:pPr>
        <w:tabs>
          <w:tab w:val="left" w:pos="0"/>
        </w:tabs>
        <w:autoSpaceDE w:val="0"/>
        <w:autoSpaceDN w:val="0"/>
        <w:adjustRightInd w:val="0"/>
        <w:ind w:left="708" w:firstLine="660"/>
        <w:jc w:val="both"/>
        <w:rPr>
          <w:szCs w:val="28"/>
        </w:rPr>
      </w:pPr>
      <w:r>
        <w:rPr>
          <w:szCs w:val="28"/>
        </w:rPr>
        <w:t xml:space="preserve">- консультирование по телефону. </w:t>
      </w:r>
    </w:p>
    <w:p w:rsidR="00036A1C" w:rsidRDefault="00036A1C" w:rsidP="00036A1C">
      <w:pPr>
        <w:tabs>
          <w:tab w:val="left" w:pos="0"/>
        </w:tabs>
        <w:autoSpaceDE w:val="0"/>
        <w:autoSpaceDN w:val="0"/>
        <w:adjustRightInd w:val="0"/>
        <w:ind w:firstLine="660"/>
        <w:jc w:val="both"/>
        <w:rPr>
          <w:szCs w:val="28"/>
        </w:rPr>
      </w:pPr>
      <w:r>
        <w:rPr>
          <w:szCs w:val="28"/>
        </w:rPr>
        <w:t>1.2.1.</w:t>
      </w:r>
      <w:r>
        <w:rPr>
          <w:szCs w:val="28"/>
        </w:rPr>
        <w:tab/>
        <w:t xml:space="preserve">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w:t>
      </w:r>
      <w:r>
        <w:rPr>
          <w:szCs w:val="28"/>
          <w:lang w:val="en-US"/>
        </w:rPr>
        <w:t>www</w:t>
      </w:r>
      <w:r>
        <w:rPr>
          <w:szCs w:val="28"/>
        </w:rPr>
        <w:t>.</w:t>
      </w:r>
      <w:proofErr w:type="spellStart"/>
      <w:r>
        <w:rPr>
          <w:szCs w:val="28"/>
          <w:lang w:val="en-US"/>
        </w:rPr>
        <w:t>mfc</w:t>
      </w:r>
      <w:proofErr w:type="spellEnd"/>
      <w:r>
        <w:rPr>
          <w:szCs w:val="28"/>
        </w:rPr>
        <w:t>63.</w:t>
      </w:r>
      <w:proofErr w:type="spellStart"/>
      <w:r>
        <w:rPr>
          <w:szCs w:val="28"/>
          <w:lang w:val="en-US"/>
        </w:rPr>
        <w:t>ru</w:t>
      </w:r>
      <w:proofErr w:type="spellEnd"/>
      <w:r>
        <w:rPr>
          <w:szCs w:val="28"/>
        </w:rPr>
        <w:t>.</w:t>
      </w:r>
    </w:p>
    <w:p w:rsidR="00036A1C" w:rsidRDefault="00036A1C" w:rsidP="00036A1C">
      <w:pPr>
        <w:pStyle w:val="Style19"/>
        <w:widowControl/>
        <w:tabs>
          <w:tab w:val="left" w:pos="0"/>
        </w:tabs>
        <w:spacing w:line="240" w:lineRule="auto"/>
        <w:ind w:firstLine="660"/>
        <w:rPr>
          <w:rStyle w:val="FontStyle36"/>
          <w:sz w:val="28"/>
          <w:szCs w:val="28"/>
        </w:rPr>
      </w:pPr>
      <w:r>
        <w:rPr>
          <w:rStyle w:val="FontStyle36"/>
          <w:sz w:val="28"/>
          <w:szCs w:val="28"/>
        </w:rPr>
        <w:t>Структуру настоящего административного регламента составляют:</w:t>
      </w:r>
    </w:p>
    <w:p w:rsidR="00036A1C" w:rsidRDefault="00036A1C" w:rsidP="00036A1C">
      <w:pPr>
        <w:pStyle w:val="Style15"/>
        <w:widowControl/>
        <w:numPr>
          <w:ilvl w:val="0"/>
          <w:numId w:val="4"/>
        </w:numPr>
        <w:tabs>
          <w:tab w:val="left" w:pos="0"/>
        </w:tabs>
        <w:spacing w:line="240" w:lineRule="auto"/>
        <w:ind w:firstLine="660"/>
        <w:jc w:val="both"/>
        <w:rPr>
          <w:rStyle w:val="FontStyle36"/>
          <w:sz w:val="28"/>
          <w:szCs w:val="28"/>
        </w:rPr>
      </w:pPr>
      <w:r>
        <w:rPr>
          <w:rStyle w:val="FontStyle36"/>
          <w:sz w:val="28"/>
          <w:szCs w:val="28"/>
        </w:rPr>
        <w:t xml:space="preserve"> общие положения;</w:t>
      </w:r>
    </w:p>
    <w:p w:rsidR="00036A1C" w:rsidRDefault="00036A1C" w:rsidP="00036A1C">
      <w:pPr>
        <w:numPr>
          <w:ilvl w:val="0"/>
          <w:numId w:val="4"/>
        </w:numPr>
        <w:tabs>
          <w:tab w:val="left" w:pos="0"/>
        </w:tabs>
        <w:autoSpaceDE w:val="0"/>
        <w:autoSpaceDN w:val="0"/>
        <w:adjustRightInd w:val="0"/>
        <w:ind w:firstLine="660"/>
        <w:jc w:val="both"/>
      </w:pPr>
      <w:r>
        <w:rPr>
          <w:szCs w:val="28"/>
        </w:rPr>
        <w:t xml:space="preserve"> стандарт предоставления муниципальной услуги;</w:t>
      </w:r>
    </w:p>
    <w:p w:rsidR="00036A1C" w:rsidRDefault="00036A1C" w:rsidP="00036A1C">
      <w:pPr>
        <w:numPr>
          <w:ilvl w:val="0"/>
          <w:numId w:val="4"/>
        </w:numPr>
        <w:tabs>
          <w:tab w:val="left" w:pos="0"/>
        </w:tabs>
        <w:autoSpaceDE w:val="0"/>
        <w:autoSpaceDN w:val="0"/>
        <w:adjustRightInd w:val="0"/>
        <w:ind w:firstLine="660"/>
        <w:jc w:val="both"/>
        <w:rPr>
          <w:szCs w:val="28"/>
        </w:rPr>
      </w:pPr>
      <w:r>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A1C" w:rsidRDefault="00036A1C" w:rsidP="00036A1C">
      <w:pPr>
        <w:numPr>
          <w:ilvl w:val="0"/>
          <w:numId w:val="4"/>
        </w:numPr>
        <w:tabs>
          <w:tab w:val="left" w:pos="0"/>
        </w:tabs>
        <w:autoSpaceDE w:val="0"/>
        <w:autoSpaceDN w:val="0"/>
        <w:adjustRightInd w:val="0"/>
        <w:ind w:firstLine="660"/>
        <w:jc w:val="both"/>
        <w:rPr>
          <w:szCs w:val="28"/>
        </w:rPr>
      </w:pPr>
      <w:r>
        <w:rPr>
          <w:szCs w:val="28"/>
        </w:rPr>
        <w:t xml:space="preserve"> формы контроля за исполнением административного регламента;</w:t>
      </w:r>
    </w:p>
    <w:p w:rsidR="00036A1C" w:rsidRDefault="00036A1C" w:rsidP="00036A1C">
      <w:pPr>
        <w:numPr>
          <w:ilvl w:val="0"/>
          <w:numId w:val="4"/>
        </w:numPr>
        <w:tabs>
          <w:tab w:val="left" w:pos="0"/>
        </w:tabs>
        <w:autoSpaceDE w:val="0"/>
        <w:autoSpaceDN w:val="0"/>
        <w:adjustRightInd w:val="0"/>
        <w:ind w:firstLine="660"/>
        <w:jc w:val="both"/>
        <w:rPr>
          <w:szCs w:val="28"/>
        </w:rPr>
      </w:pPr>
      <w:r>
        <w:rPr>
          <w:szCs w:val="28"/>
        </w:rPr>
        <w:t xml:space="preserve"> порядок обжалования действий (бездействия) должностного лица при предоставлении муниципальной услуги;</w:t>
      </w:r>
    </w:p>
    <w:p w:rsidR="00036A1C" w:rsidRDefault="00036A1C" w:rsidP="00036A1C">
      <w:pPr>
        <w:numPr>
          <w:ilvl w:val="0"/>
          <w:numId w:val="4"/>
        </w:numPr>
        <w:tabs>
          <w:tab w:val="left" w:pos="0"/>
        </w:tabs>
        <w:autoSpaceDE w:val="0"/>
        <w:autoSpaceDN w:val="0"/>
        <w:adjustRightInd w:val="0"/>
        <w:ind w:firstLine="660"/>
        <w:jc w:val="both"/>
        <w:rPr>
          <w:rStyle w:val="FontStyle33"/>
          <w:b w:val="0"/>
          <w:i w:val="0"/>
          <w:sz w:val="28"/>
          <w:szCs w:val="28"/>
        </w:rPr>
      </w:pPr>
      <w:r>
        <w:rPr>
          <w:rStyle w:val="FontStyle33"/>
          <w:b w:val="0"/>
          <w:i w:val="0"/>
          <w:sz w:val="28"/>
          <w:szCs w:val="28"/>
        </w:rPr>
        <w:t xml:space="preserve"> </w:t>
      </w:r>
      <w:r>
        <w:rPr>
          <w:rFonts w:eastAsia="Arial CYR"/>
          <w:szCs w:val="28"/>
        </w:rPr>
        <w:t>информация о месте нахождения, графике работы, адрес официального сайта в сети Интернет исполнителя муниципальной услуги,</w:t>
      </w:r>
      <w:r>
        <w:rPr>
          <w:rStyle w:val="FontStyle36"/>
          <w:sz w:val="28"/>
          <w:szCs w:val="28"/>
        </w:rPr>
        <w:t xml:space="preserve"> </w:t>
      </w:r>
      <w:proofErr w:type="spellStart"/>
      <w:r>
        <w:rPr>
          <w:rStyle w:val="FontStyle36"/>
          <w:sz w:val="28"/>
          <w:szCs w:val="28"/>
        </w:rPr>
        <w:t>МФЦ</w:t>
      </w:r>
      <w:proofErr w:type="spellEnd"/>
      <w:r>
        <w:rPr>
          <w:rStyle w:val="FontStyle36"/>
          <w:sz w:val="28"/>
          <w:szCs w:val="28"/>
        </w:rPr>
        <w:t>,</w:t>
      </w:r>
      <w:r>
        <w:rPr>
          <w:rFonts w:eastAsia="Arial CYR"/>
          <w:szCs w:val="28"/>
        </w:rPr>
        <w:t xml:space="preserve"> а также иных органов, участвующих в предоставлении муниципальной услуги </w:t>
      </w:r>
      <w:r>
        <w:rPr>
          <w:rStyle w:val="FontStyle33"/>
          <w:b w:val="0"/>
          <w:i w:val="0"/>
          <w:sz w:val="28"/>
          <w:szCs w:val="28"/>
        </w:rPr>
        <w:t>(Приложение № 1 к настоящему административному регламенту)</w:t>
      </w:r>
      <w:r>
        <w:rPr>
          <w:rFonts w:eastAsia="Arial CYR"/>
          <w:szCs w:val="28"/>
        </w:rPr>
        <w:t>;</w:t>
      </w:r>
    </w:p>
    <w:p w:rsidR="00036A1C" w:rsidRDefault="00036A1C" w:rsidP="00036A1C">
      <w:pPr>
        <w:pStyle w:val="Style10"/>
        <w:widowControl/>
        <w:numPr>
          <w:ilvl w:val="0"/>
          <w:numId w:val="5"/>
        </w:numPr>
        <w:tabs>
          <w:tab w:val="left" w:pos="0"/>
        </w:tabs>
        <w:spacing w:line="240" w:lineRule="auto"/>
        <w:ind w:firstLine="660"/>
        <w:rPr>
          <w:rStyle w:val="FontStyle36"/>
          <w:sz w:val="28"/>
          <w:szCs w:val="28"/>
        </w:rPr>
      </w:pPr>
      <w:r>
        <w:rPr>
          <w:rStyle w:val="FontStyle33"/>
          <w:b w:val="0"/>
          <w:i w:val="0"/>
          <w:sz w:val="28"/>
          <w:szCs w:val="28"/>
        </w:rPr>
        <w:t xml:space="preserve"> </w:t>
      </w:r>
      <w:r>
        <w:rPr>
          <w:rStyle w:val="FontStyle36"/>
          <w:sz w:val="28"/>
          <w:szCs w:val="28"/>
        </w:rPr>
        <w:t>блок-схема последовательности действий при оказании муниципальной услуги (</w:t>
      </w:r>
      <w:r>
        <w:rPr>
          <w:rStyle w:val="FontStyle33"/>
          <w:b w:val="0"/>
          <w:i w:val="0"/>
          <w:sz w:val="28"/>
          <w:szCs w:val="28"/>
        </w:rPr>
        <w:t>Приложение № 2 к настоящему административному регламенту)</w:t>
      </w:r>
      <w:r>
        <w:rPr>
          <w:rFonts w:eastAsia="Arial CYR"/>
          <w:sz w:val="28"/>
          <w:szCs w:val="28"/>
        </w:rPr>
        <w:t>;</w:t>
      </w:r>
    </w:p>
    <w:p w:rsidR="00036A1C" w:rsidRDefault="00036A1C" w:rsidP="00036A1C">
      <w:pPr>
        <w:pStyle w:val="Style10"/>
        <w:widowControl/>
        <w:numPr>
          <w:ilvl w:val="0"/>
          <w:numId w:val="5"/>
        </w:numPr>
        <w:tabs>
          <w:tab w:val="left" w:pos="0"/>
        </w:tabs>
        <w:spacing w:line="240" w:lineRule="auto"/>
        <w:ind w:firstLine="660"/>
        <w:rPr>
          <w:rStyle w:val="FontStyle33"/>
          <w:b w:val="0"/>
          <w:bCs w:val="0"/>
          <w:i w:val="0"/>
          <w:iCs w:val="0"/>
          <w:sz w:val="28"/>
          <w:szCs w:val="28"/>
        </w:rPr>
      </w:pPr>
      <w:r>
        <w:rPr>
          <w:rStyle w:val="FontStyle36"/>
          <w:sz w:val="28"/>
          <w:szCs w:val="28"/>
        </w:rPr>
        <w:t xml:space="preserve">образец заявки </w:t>
      </w:r>
      <w:r>
        <w:rPr>
          <w:sz w:val="28"/>
          <w:szCs w:val="28"/>
        </w:rPr>
        <w:t xml:space="preserve">на выдачу разрешения на установку рекламной конструкции </w:t>
      </w:r>
      <w:r>
        <w:rPr>
          <w:rStyle w:val="FontStyle33"/>
          <w:b w:val="0"/>
          <w:i w:val="0"/>
          <w:sz w:val="28"/>
          <w:szCs w:val="28"/>
        </w:rPr>
        <w:t>(Приложение № 3 к настоящему административному регламенту);</w:t>
      </w:r>
    </w:p>
    <w:p w:rsidR="00036A1C" w:rsidRDefault="00036A1C" w:rsidP="00036A1C">
      <w:pPr>
        <w:pStyle w:val="Style25"/>
        <w:widowControl/>
        <w:numPr>
          <w:ilvl w:val="0"/>
          <w:numId w:val="5"/>
        </w:numPr>
        <w:tabs>
          <w:tab w:val="left" w:pos="0"/>
        </w:tabs>
        <w:spacing w:line="240" w:lineRule="auto"/>
        <w:ind w:firstLine="660"/>
        <w:jc w:val="both"/>
        <w:rPr>
          <w:rStyle w:val="FontStyle36"/>
          <w:sz w:val="28"/>
          <w:szCs w:val="28"/>
        </w:rPr>
      </w:pPr>
      <w:r>
        <w:rPr>
          <w:rStyle w:val="FontStyle36"/>
          <w:sz w:val="28"/>
          <w:szCs w:val="28"/>
        </w:rPr>
        <w:t>данные о заявителе (анкета заявителя)</w:t>
      </w:r>
      <w:r>
        <w:rPr>
          <w:sz w:val="28"/>
          <w:szCs w:val="28"/>
        </w:rPr>
        <w:t xml:space="preserve"> для выдачи разрешения на установку рекламной конструкции</w:t>
      </w:r>
      <w:r>
        <w:rPr>
          <w:rStyle w:val="FontStyle33"/>
          <w:b w:val="0"/>
          <w:i w:val="0"/>
          <w:sz w:val="28"/>
          <w:szCs w:val="28"/>
        </w:rPr>
        <w:t xml:space="preserve"> (Приложение № 4 к настоящему административному регламенту);</w:t>
      </w:r>
    </w:p>
    <w:p w:rsidR="00036A1C" w:rsidRDefault="00036A1C" w:rsidP="00036A1C">
      <w:pPr>
        <w:pStyle w:val="Style25"/>
        <w:widowControl/>
        <w:numPr>
          <w:ilvl w:val="0"/>
          <w:numId w:val="5"/>
        </w:numPr>
        <w:tabs>
          <w:tab w:val="left" w:pos="0"/>
        </w:tabs>
        <w:spacing w:line="240" w:lineRule="auto"/>
        <w:ind w:firstLine="660"/>
        <w:jc w:val="both"/>
        <w:rPr>
          <w:rStyle w:val="FontStyle33"/>
          <w:b w:val="0"/>
          <w:bCs w:val="0"/>
          <w:i w:val="0"/>
          <w:iCs w:val="0"/>
          <w:sz w:val="28"/>
          <w:szCs w:val="28"/>
        </w:rPr>
      </w:pPr>
      <w:r>
        <w:rPr>
          <w:rStyle w:val="FontStyle36"/>
          <w:sz w:val="28"/>
          <w:szCs w:val="28"/>
        </w:rPr>
        <w:t xml:space="preserve">образец жалобы на неправомерные действия (бездействие) должностного лица </w:t>
      </w:r>
      <w:r>
        <w:rPr>
          <w:rStyle w:val="FontStyle33"/>
          <w:b w:val="0"/>
          <w:i w:val="0"/>
          <w:sz w:val="28"/>
          <w:szCs w:val="28"/>
        </w:rPr>
        <w:t>(Приложение № 5 к настоящему административному регламенту).</w:t>
      </w:r>
    </w:p>
    <w:p w:rsidR="00036A1C" w:rsidRDefault="00036A1C" w:rsidP="00036A1C">
      <w:pPr>
        <w:pStyle w:val="Style25"/>
        <w:widowControl/>
        <w:numPr>
          <w:ilvl w:val="0"/>
          <w:numId w:val="5"/>
        </w:numPr>
        <w:tabs>
          <w:tab w:val="left" w:pos="0"/>
        </w:tabs>
        <w:spacing w:line="240" w:lineRule="auto"/>
        <w:ind w:firstLine="660"/>
        <w:jc w:val="both"/>
        <w:rPr>
          <w:rStyle w:val="FontStyle33"/>
          <w:b w:val="0"/>
          <w:bCs w:val="0"/>
          <w:i w:val="0"/>
          <w:iCs w:val="0"/>
          <w:sz w:val="28"/>
          <w:szCs w:val="28"/>
        </w:rPr>
      </w:pPr>
      <w:r>
        <w:rPr>
          <w:rStyle w:val="FontStyle36"/>
          <w:sz w:val="28"/>
          <w:szCs w:val="28"/>
        </w:rPr>
        <w:t>образец</w:t>
      </w:r>
      <w:r>
        <w:rPr>
          <w:sz w:val="28"/>
          <w:szCs w:val="28"/>
        </w:rPr>
        <w:t xml:space="preserve"> опросного листа, заполняемого в случае, если заявителем самостоятельно не представляются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 6 к настоящему регламенту).</w:t>
      </w:r>
    </w:p>
    <w:p w:rsidR="00036A1C" w:rsidRDefault="00036A1C" w:rsidP="00036A1C">
      <w:pPr>
        <w:pStyle w:val="Style11"/>
        <w:widowControl/>
        <w:tabs>
          <w:tab w:val="left" w:pos="0"/>
        </w:tabs>
        <w:ind w:firstLine="660"/>
        <w:jc w:val="both"/>
        <w:rPr>
          <w:rStyle w:val="FontStyle37"/>
          <w:b w:val="0"/>
          <w:sz w:val="28"/>
          <w:szCs w:val="28"/>
        </w:rPr>
      </w:pPr>
      <w:r>
        <w:rPr>
          <w:rStyle w:val="FontStyle37"/>
          <w:b w:val="0"/>
          <w:sz w:val="28"/>
          <w:szCs w:val="28"/>
        </w:rPr>
        <w:lastRenderedPageBreak/>
        <w:t>1.3. Порядок информирования о ходе предоставления муниципальной услуги.</w:t>
      </w:r>
    </w:p>
    <w:p w:rsidR="00036A1C" w:rsidRDefault="00036A1C" w:rsidP="00036A1C">
      <w:pPr>
        <w:pStyle w:val="Style19"/>
        <w:widowControl/>
        <w:tabs>
          <w:tab w:val="left" w:pos="0"/>
        </w:tabs>
        <w:spacing w:line="240" w:lineRule="auto"/>
        <w:ind w:firstLine="660"/>
        <w:rPr>
          <w:rStyle w:val="FontStyle36"/>
          <w:sz w:val="28"/>
          <w:szCs w:val="28"/>
        </w:rPr>
      </w:pPr>
      <w:r>
        <w:rPr>
          <w:rStyle w:val="FontStyle36"/>
          <w:sz w:val="28"/>
          <w:szCs w:val="28"/>
        </w:rPr>
        <w:tab/>
        <w:t xml:space="preserve">Информирование о ходе предоставления муниципальной услуги осуществляется специалистами Отдела архитектуры, специалистами </w:t>
      </w:r>
      <w:proofErr w:type="spellStart"/>
      <w:r>
        <w:rPr>
          <w:rStyle w:val="FontStyle36"/>
          <w:sz w:val="28"/>
          <w:szCs w:val="28"/>
        </w:rPr>
        <w:t>МФЦ</w:t>
      </w:r>
      <w:proofErr w:type="spellEnd"/>
      <w:r>
        <w:rPr>
          <w:rStyle w:val="FontStyle36"/>
          <w:sz w:val="28"/>
          <w:szCs w:val="28"/>
        </w:rPr>
        <w:t xml:space="preserve"> при личном обращении заявителя, а также с использованием почтовой, телефонной связи.</w:t>
      </w:r>
    </w:p>
    <w:p w:rsidR="00036A1C" w:rsidRDefault="00036A1C" w:rsidP="00036A1C">
      <w:pPr>
        <w:pStyle w:val="Style19"/>
        <w:widowControl/>
        <w:tabs>
          <w:tab w:val="left" w:pos="0"/>
        </w:tabs>
        <w:spacing w:line="240" w:lineRule="auto"/>
        <w:ind w:firstLine="660"/>
        <w:rPr>
          <w:rStyle w:val="FontStyle36"/>
          <w:sz w:val="28"/>
          <w:szCs w:val="28"/>
        </w:rPr>
      </w:pPr>
      <w:r>
        <w:rPr>
          <w:rStyle w:val="FontStyle36"/>
          <w:sz w:val="28"/>
          <w:szCs w:val="28"/>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036A1C" w:rsidRDefault="00036A1C" w:rsidP="00036A1C">
      <w:pPr>
        <w:pStyle w:val="Style19"/>
        <w:widowControl/>
        <w:tabs>
          <w:tab w:val="left" w:pos="0"/>
        </w:tabs>
        <w:spacing w:line="240" w:lineRule="auto"/>
        <w:ind w:firstLine="660"/>
        <w:rPr>
          <w:rStyle w:val="FontStyle36"/>
          <w:sz w:val="28"/>
          <w:szCs w:val="28"/>
        </w:rPr>
      </w:pPr>
      <w:r>
        <w:rPr>
          <w:rStyle w:val="FontStyle36"/>
          <w:sz w:val="28"/>
          <w:szCs w:val="28"/>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заявки и ее регистрационный номер, фамилия заявителя или наименование организации, наименование муниципальной услуги. Заявителю предоставляются сведения о том, на каком этапе рассмотрения находится представленный им пакет документов.</w:t>
      </w:r>
    </w:p>
    <w:p w:rsidR="00036A1C" w:rsidRDefault="00036A1C" w:rsidP="00036A1C">
      <w:pPr>
        <w:pStyle w:val="Style11"/>
        <w:widowControl/>
        <w:numPr>
          <w:ilvl w:val="1"/>
          <w:numId w:val="7"/>
        </w:numPr>
        <w:tabs>
          <w:tab w:val="left" w:pos="0"/>
        </w:tabs>
        <w:ind w:left="0" w:firstLine="660"/>
        <w:jc w:val="both"/>
        <w:rPr>
          <w:rStyle w:val="FontStyle37"/>
          <w:b w:val="0"/>
          <w:sz w:val="28"/>
          <w:szCs w:val="28"/>
        </w:rPr>
      </w:pPr>
      <w:r>
        <w:rPr>
          <w:rStyle w:val="FontStyle37"/>
          <w:b w:val="0"/>
          <w:sz w:val="28"/>
          <w:szCs w:val="28"/>
        </w:rPr>
        <w:t>Порядок получения консультаций о предоставлении муниципальной услуги.</w:t>
      </w:r>
    </w:p>
    <w:p w:rsidR="00036A1C" w:rsidRDefault="00036A1C" w:rsidP="00036A1C">
      <w:pPr>
        <w:pStyle w:val="Style10"/>
        <w:widowControl/>
        <w:tabs>
          <w:tab w:val="left" w:pos="0"/>
          <w:tab w:val="left" w:pos="770"/>
        </w:tabs>
        <w:spacing w:line="240" w:lineRule="auto"/>
        <w:ind w:firstLine="660"/>
        <w:rPr>
          <w:rStyle w:val="FontStyle36"/>
          <w:sz w:val="28"/>
          <w:szCs w:val="28"/>
        </w:rPr>
      </w:pPr>
      <w:r>
        <w:rPr>
          <w:rStyle w:val="FontStyle36"/>
          <w:sz w:val="28"/>
          <w:szCs w:val="28"/>
        </w:rPr>
        <w:tab/>
        <w:t xml:space="preserve">Консультации (справки) по вопросам предоставления муниципальной услуги предоставляются специалистами Отдела архитектуры, специалистами </w:t>
      </w:r>
      <w:proofErr w:type="spellStart"/>
      <w:r>
        <w:rPr>
          <w:rStyle w:val="FontStyle36"/>
          <w:sz w:val="28"/>
          <w:szCs w:val="28"/>
        </w:rPr>
        <w:t>МФЦ</w:t>
      </w:r>
      <w:proofErr w:type="spellEnd"/>
      <w:r>
        <w:rPr>
          <w:rStyle w:val="FontStyle36"/>
          <w:sz w:val="28"/>
          <w:szCs w:val="28"/>
        </w:rPr>
        <w:t>. Консультации (справки) предоставляются по следующим вопросам:</w:t>
      </w:r>
    </w:p>
    <w:p w:rsidR="00036A1C" w:rsidRDefault="00036A1C" w:rsidP="00036A1C">
      <w:pPr>
        <w:pStyle w:val="Style10"/>
        <w:widowControl/>
        <w:tabs>
          <w:tab w:val="left" w:pos="0"/>
        </w:tabs>
        <w:spacing w:line="240" w:lineRule="auto"/>
        <w:ind w:firstLine="660"/>
        <w:rPr>
          <w:rStyle w:val="FontStyle36"/>
          <w:sz w:val="28"/>
          <w:szCs w:val="28"/>
        </w:rPr>
      </w:pPr>
      <w:r>
        <w:rPr>
          <w:rStyle w:val="FontStyle36"/>
          <w:sz w:val="28"/>
          <w:szCs w:val="28"/>
        </w:rPr>
        <w:tab/>
        <w:t>– по составу документов, необходимых для предоставления муниципальной услуги;</w:t>
      </w:r>
    </w:p>
    <w:p w:rsidR="00036A1C" w:rsidRDefault="00036A1C" w:rsidP="00036A1C">
      <w:pPr>
        <w:pStyle w:val="Style10"/>
        <w:widowControl/>
        <w:tabs>
          <w:tab w:val="left" w:pos="0"/>
          <w:tab w:val="left" w:pos="749"/>
        </w:tabs>
        <w:spacing w:line="240" w:lineRule="auto"/>
        <w:ind w:firstLine="660"/>
        <w:rPr>
          <w:rStyle w:val="FontStyle36"/>
          <w:sz w:val="28"/>
          <w:szCs w:val="28"/>
        </w:rPr>
      </w:pPr>
      <w:r>
        <w:rPr>
          <w:rStyle w:val="FontStyle36"/>
          <w:sz w:val="28"/>
          <w:szCs w:val="28"/>
        </w:rPr>
        <w:tab/>
        <w:t>– комплектности (достаточности) представленных документов;</w:t>
      </w:r>
    </w:p>
    <w:p w:rsidR="00036A1C" w:rsidRDefault="00036A1C" w:rsidP="00036A1C">
      <w:pPr>
        <w:pStyle w:val="Style10"/>
        <w:widowControl/>
        <w:tabs>
          <w:tab w:val="left" w:pos="0"/>
          <w:tab w:val="left" w:pos="749"/>
        </w:tabs>
        <w:spacing w:line="240" w:lineRule="auto"/>
        <w:ind w:firstLine="660"/>
      </w:pPr>
      <w:r>
        <w:rPr>
          <w:rStyle w:val="FontStyle36"/>
          <w:sz w:val="28"/>
          <w:szCs w:val="28"/>
        </w:rPr>
        <w:tab/>
        <w:t>– правильности оформления документов, необходимых для предоставления муниципальной услуги;</w:t>
      </w:r>
    </w:p>
    <w:p w:rsidR="00036A1C" w:rsidRDefault="00036A1C" w:rsidP="00036A1C">
      <w:pPr>
        <w:pStyle w:val="Style10"/>
        <w:widowControl/>
        <w:tabs>
          <w:tab w:val="left" w:pos="0"/>
          <w:tab w:val="left" w:pos="811"/>
          <w:tab w:val="left" w:pos="990"/>
        </w:tabs>
        <w:spacing w:line="240" w:lineRule="auto"/>
        <w:ind w:firstLine="660"/>
        <w:rPr>
          <w:rStyle w:val="FontStyle36"/>
          <w:sz w:val="28"/>
          <w:szCs w:val="28"/>
        </w:rPr>
      </w:pPr>
      <w:r>
        <w:rPr>
          <w:rStyle w:val="FontStyle36"/>
          <w:sz w:val="28"/>
          <w:szCs w:val="28"/>
        </w:rPr>
        <w:tab/>
        <w:t>– источника получения документов, необходимых для предоставления муниципальной услуги (орган или организация и его (ее) местонахождение);</w:t>
      </w:r>
    </w:p>
    <w:p w:rsidR="00036A1C" w:rsidRDefault="00036A1C" w:rsidP="00036A1C">
      <w:pPr>
        <w:pStyle w:val="Style10"/>
        <w:widowControl/>
        <w:tabs>
          <w:tab w:val="left" w:pos="0"/>
          <w:tab w:val="left" w:pos="811"/>
        </w:tabs>
        <w:spacing w:line="240" w:lineRule="auto"/>
        <w:ind w:firstLine="660"/>
        <w:rPr>
          <w:rStyle w:val="FontStyle36"/>
          <w:sz w:val="28"/>
          <w:szCs w:val="28"/>
        </w:rPr>
      </w:pPr>
      <w:r>
        <w:rPr>
          <w:rStyle w:val="FontStyle36"/>
          <w:sz w:val="28"/>
          <w:szCs w:val="28"/>
        </w:rPr>
        <w:tab/>
        <w:t>– времени приема, порядка и сроков выдачи документов, сроках предоставления услуги;</w:t>
      </w:r>
    </w:p>
    <w:p w:rsidR="00036A1C" w:rsidRDefault="00036A1C" w:rsidP="00036A1C">
      <w:pPr>
        <w:pStyle w:val="Style10"/>
        <w:widowControl/>
        <w:tabs>
          <w:tab w:val="left" w:pos="0"/>
          <w:tab w:val="left" w:pos="811"/>
        </w:tabs>
        <w:spacing w:line="240" w:lineRule="auto"/>
        <w:ind w:firstLine="660"/>
      </w:pPr>
      <w:r>
        <w:rPr>
          <w:rStyle w:val="FontStyle36"/>
          <w:sz w:val="28"/>
          <w:szCs w:val="28"/>
        </w:rPr>
        <w:tab/>
        <w:t>– иным вопросам.</w:t>
      </w:r>
    </w:p>
    <w:p w:rsidR="00036A1C" w:rsidRDefault="00036A1C" w:rsidP="00036A1C">
      <w:pPr>
        <w:pStyle w:val="Style10"/>
        <w:widowControl/>
        <w:tabs>
          <w:tab w:val="left" w:pos="0"/>
          <w:tab w:val="left" w:pos="660"/>
          <w:tab w:val="left" w:pos="1248"/>
        </w:tabs>
        <w:spacing w:line="240" w:lineRule="auto"/>
        <w:ind w:firstLine="660"/>
        <w:rPr>
          <w:rStyle w:val="FontStyle36"/>
          <w:sz w:val="28"/>
          <w:szCs w:val="28"/>
        </w:rPr>
      </w:pPr>
      <w:r>
        <w:rPr>
          <w:rStyle w:val="FontStyle36"/>
          <w:sz w:val="28"/>
          <w:szCs w:val="28"/>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036A1C" w:rsidRDefault="00036A1C" w:rsidP="00036A1C">
      <w:pPr>
        <w:pStyle w:val="Style10"/>
        <w:widowControl/>
        <w:tabs>
          <w:tab w:val="left" w:pos="0"/>
          <w:tab w:val="left" w:pos="660"/>
        </w:tabs>
        <w:spacing w:line="240" w:lineRule="auto"/>
        <w:ind w:firstLine="660"/>
        <w:rPr>
          <w:rStyle w:val="FontStyle36"/>
          <w:sz w:val="28"/>
          <w:szCs w:val="28"/>
        </w:rPr>
      </w:pPr>
      <w:r>
        <w:rPr>
          <w:rStyle w:val="FontStyle36"/>
          <w:sz w:val="28"/>
          <w:szCs w:val="28"/>
        </w:rPr>
        <w:tab/>
        <w:t>Консультации (справки) по вопросам предоставления муниципальной услуги предоставляются бесплатно.</w:t>
      </w:r>
    </w:p>
    <w:p w:rsidR="00036A1C" w:rsidRDefault="00036A1C" w:rsidP="00036A1C">
      <w:pPr>
        <w:pStyle w:val="Style10"/>
        <w:widowControl/>
        <w:tabs>
          <w:tab w:val="left" w:pos="0"/>
          <w:tab w:val="left" w:pos="660"/>
        </w:tabs>
        <w:spacing w:line="240" w:lineRule="auto"/>
        <w:ind w:firstLine="660"/>
        <w:rPr>
          <w:rStyle w:val="FontStyle36"/>
          <w:sz w:val="28"/>
          <w:szCs w:val="28"/>
        </w:rPr>
      </w:pPr>
      <w:r>
        <w:rPr>
          <w:rStyle w:val="FontStyle36"/>
          <w:sz w:val="28"/>
          <w:szCs w:val="28"/>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036A1C" w:rsidRDefault="00036A1C" w:rsidP="00036A1C">
      <w:pPr>
        <w:pStyle w:val="Default"/>
        <w:tabs>
          <w:tab w:val="left" w:pos="0"/>
        </w:tabs>
        <w:ind w:firstLine="660"/>
        <w:jc w:val="both"/>
        <w:rPr>
          <w:color w:val="auto"/>
        </w:rPr>
      </w:pPr>
      <w:r>
        <w:rPr>
          <w:color w:val="auto"/>
          <w:sz w:val="28"/>
          <w:szCs w:val="28"/>
        </w:rPr>
        <w:lastRenderedPageBreak/>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036A1C" w:rsidRDefault="00036A1C" w:rsidP="00036A1C">
      <w:pPr>
        <w:pStyle w:val="Default"/>
        <w:tabs>
          <w:tab w:val="left" w:pos="0"/>
        </w:tabs>
        <w:ind w:firstLine="660"/>
        <w:jc w:val="both"/>
        <w:rPr>
          <w:color w:val="auto"/>
          <w:sz w:val="28"/>
          <w:szCs w:val="28"/>
        </w:rPr>
      </w:pPr>
      <w:r>
        <w:rPr>
          <w:color w:val="auto"/>
          <w:sz w:val="28"/>
          <w:szCs w:val="28"/>
        </w:rPr>
        <w:t>В случае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036A1C" w:rsidRDefault="00036A1C" w:rsidP="00036A1C">
      <w:pPr>
        <w:pStyle w:val="Style10"/>
        <w:widowControl/>
        <w:tabs>
          <w:tab w:val="left" w:pos="0"/>
          <w:tab w:val="left" w:pos="660"/>
        </w:tabs>
        <w:spacing w:line="240" w:lineRule="auto"/>
        <w:ind w:firstLine="660"/>
        <w:rPr>
          <w:rStyle w:val="FontStyle36"/>
          <w:sz w:val="28"/>
          <w:szCs w:val="28"/>
        </w:rPr>
      </w:pPr>
      <w:r>
        <w:rPr>
          <w:rStyle w:val="FontStyle36"/>
          <w:sz w:val="28"/>
          <w:szCs w:val="28"/>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036A1C" w:rsidRDefault="00036A1C" w:rsidP="00036A1C">
      <w:pPr>
        <w:pStyle w:val="Style10"/>
        <w:widowControl/>
        <w:tabs>
          <w:tab w:val="left" w:pos="0"/>
          <w:tab w:val="left" w:pos="660"/>
        </w:tabs>
        <w:spacing w:line="240" w:lineRule="auto"/>
        <w:ind w:firstLine="660"/>
      </w:pPr>
      <w:r>
        <w:rPr>
          <w:sz w:val="28"/>
          <w:szCs w:val="28"/>
        </w:rPr>
        <w:tab/>
        <w:t>1.4.3. При консультировании по электронной почте заинтересованное лицо направляет обращение на электронный адрес</w:t>
      </w:r>
      <w:r>
        <w:rPr>
          <w:rFonts w:eastAsia="Arial CYR"/>
          <w:sz w:val="28"/>
          <w:szCs w:val="28"/>
        </w:rPr>
        <w:t xml:space="preserve"> исполнителя муниципальной услуги, органов местного самоуправления, участвующих в предоставлении муниципальной услуги.</w:t>
      </w:r>
    </w:p>
    <w:p w:rsidR="00036A1C" w:rsidRDefault="00036A1C" w:rsidP="00036A1C">
      <w:pPr>
        <w:pStyle w:val="Default"/>
        <w:tabs>
          <w:tab w:val="left" w:pos="0"/>
        </w:tabs>
        <w:ind w:firstLine="660"/>
        <w:jc w:val="both"/>
        <w:rPr>
          <w:color w:val="auto"/>
          <w:sz w:val="28"/>
          <w:szCs w:val="28"/>
        </w:rPr>
      </w:pPr>
      <w:r>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036A1C" w:rsidRDefault="00036A1C" w:rsidP="00036A1C">
      <w:pPr>
        <w:pStyle w:val="Style13"/>
        <w:widowControl/>
        <w:tabs>
          <w:tab w:val="left" w:pos="0"/>
          <w:tab w:val="left" w:pos="965"/>
        </w:tabs>
        <w:rPr>
          <w:rStyle w:val="FontStyle37"/>
          <w:b w:val="0"/>
          <w:sz w:val="28"/>
          <w:szCs w:val="28"/>
        </w:rPr>
      </w:pPr>
    </w:p>
    <w:p w:rsidR="00036A1C" w:rsidRDefault="00036A1C" w:rsidP="00036A1C">
      <w:pPr>
        <w:pStyle w:val="Style13"/>
        <w:widowControl/>
        <w:tabs>
          <w:tab w:val="left" w:pos="0"/>
          <w:tab w:val="left" w:pos="965"/>
        </w:tabs>
        <w:ind w:firstLine="660"/>
        <w:jc w:val="center"/>
        <w:rPr>
          <w:rStyle w:val="FontStyle37"/>
          <w:b w:val="0"/>
          <w:sz w:val="28"/>
          <w:szCs w:val="28"/>
        </w:rPr>
      </w:pPr>
    </w:p>
    <w:p w:rsidR="00036A1C" w:rsidRDefault="00036A1C" w:rsidP="00036A1C">
      <w:pPr>
        <w:pStyle w:val="Style13"/>
        <w:widowControl/>
        <w:tabs>
          <w:tab w:val="left" w:pos="0"/>
          <w:tab w:val="left" w:pos="965"/>
        </w:tabs>
        <w:ind w:firstLine="660"/>
        <w:jc w:val="center"/>
        <w:rPr>
          <w:rStyle w:val="FontStyle37"/>
          <w:b w:val="0"/>
          <w:sz w:val="28"/>
          <w:szCs w:val="28"/>
        </w:rPr>
      </w:pPr>
      <w:r>
        <w:rPr>
          <w:rStyle w:val="FontStyle37"/>
          <w:b w:val="0"/>
          <w:sz w:val="28"/>
          <w:szCs w:val="28"/>
        </w:rPr>
        <w:t xml:space="preserve">Раздел 2. </w:t>
      </w:r>
      <w:r>
        <w:rPr>
          <w:rStyle w:val="FontStyle37"/>
          <w:b w:val="0"/>
          <w:caps/>
          <w:sz w:val="28"/>
          <w:szCs w:val="28"/>
        </w:rPr>
        <w:t>Стандарт предоставления муниципальной услуги</w:t>
      </w:r>
    </w:p>
    <w:p w:rsidR="00036A1C" w:rsidRDefault="00036A1C" w:rsidP="00036A1C">
      <w:pPr>
        <w:pStyle w:val="Style13"/>
        <w:widowControl/>
        <w:tabs>
          <w:tab w:val="left" w:pos="0"/>
          <w:tab w:val="left" w:pos="965"/>
        </w:tabs>
        <w:ind w:left="709" w:firstLine="660"/>
        <w:jc w:val="both"/>
        <w:rPr>
          <w:rStyle w:val="FontStyle37"/>
          <w:b w:val="0"/>
          <w:sz w:val="28"/>
          <w:szCs w:val="28"/>
        </w:rPr>
      </w:pPr>
    </w:p>
    <w:p w:rsidR="00036A1C" w:rsidRDefault="00036A1C" w:rsidP="00036A1C">
      <w:pPr>
        <w:tabs>
          <w:tab w:val="left" w:pos="0"/>
        </w:tabs>
        <w:autoSpaceDE w:val="0"/>
        <w:ind w:firstLine="660"/>
        <w:jc w:val="both"/>
        <w:rPr>
          <w:rFonts w:eastAsia="Arial CYR"/>
          <w:color w:val="FF0000"/>
        </w:rPr>
      </w:pPr>
      <w:r>
        <w:rPr>
          <w:rStyle w:val="FontStyle37"/>
          <w:b w:val="0"/>
          <w:sz w:val="28"/>
          <w:szCs w:val="28"/>
        </w:rPr>
        <w:t>2.1. Наименование муниципальной услуги</w:t>
      </w:r>
      <w:r>
        <w:rPr>
          <w:rStyle w:val="FontStyle37"/>
          <w:b w:val="0"/>
          <w:color w:val="FF0000"/>
          <w:sz w:val="28"/>
          <w:szCs w:val="28"/>
        </w:rPr>
        <w:t xml:space="preserve">: </w:t>
      </w:r>
      <w:r>
        <w:rPr>
          <w:rFonts w:eastAsia="Arial CYR"/>
          <w:color w:val="FF0000"/>
          <w:szCs w:val="28"/>
        </w:rPr>
        <w:t>«</w:t>
      </w:r>
      <w:r>
        <w:rPr>
          <w:color w:val="FF0000"/>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p>
    <w:p w:rsidR="00036A1C" w:rsidRDefault="00036A1C" w:rsidP="00036A1C">
      <w:pPr>
        <w:pStyle w:val="Style13"/>
        <w:widowControl/>
        <w:numPr>
          <w:ilvl w:val="1"/>
          <w:numId w:val="9"/>
        </w:numPr>
        <w:tabs>
          <w:tab w:val="left" w:pos="0"/>
          <w:tab w:val="left" w:pos="965"/>
        </w:tabs>
        <w:ind w:left="0" w:firstLine="660"/>
        <w:jc w:val="both"/>
        <w:rPr>
          <w:bCs/>
          <w:sz w:val="28"/>
          <w:szCs w:val="28"/>
        </w:rPr>
      </w:pPr>
      <w:r>
        <w:rPr>
          <w:rFonts w:eastAsia="Arial CYR"/>
          <w:sz w:val="28"/>
          <w:szCs w:val="28"/>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w:t>
      </w:r>
    </w:p>
    <w:p w:rsidR="00036A1C" w:rsidRDefault="00036A1C" w:rsidP="00036A1C">
      <w:pPr>
        <w:pStyle w:val="Style13"/>
        <w:widowControl/>
        <w:tabs>
          <w:tab w:val="left" w:pos="0"/>
          <w:tab w:val="left" w:pos="965"/>
        </w:tabs>
        <w:ind w:firstLine="660"/>
        <w:jc w:val="both"/>
        <w:rPr>
          <w:rStyle w:val="FontStyle36"/>
          <w:sz w:val="28"/>
          <w:szCs w:val="28"/>
        </w:rPr>
      </w:pPr>
      <w:r>
        <w:rPr>
          <w:rStyle w:val="FontStyle36"/>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Отделом архитектуры, а также </w:t>
      </w:r>
      <w:proofErr w:type="spellStart"/>
      <w:r>
        <w:rPr>
          <w:rStyle w:val="FontStyle36"/>
          <w:sz w:val="28"/>
          <w:szCs w:val="28"/>
        </w:rPr>
        <w:t>МФЦ</w:t>
      </w:r>
      <w:proofErr w:type="spellEnd"/>
      <w:r>
        <w:rPr>
          <w:rStyle w:val="FontStyle36"/>
          <w:sz w:val="28"/>
          <w:szCs w:val="28"/>
        </w:rPr>
        <w:t>,</w:t>
      </w:r>
      <w:r>
        <w:rPr>
          <w:snapToGrid w:val="0"/>
          <w:sz w:val="28"/>
          <w:szCs w:val="28"/>
        </w:rPr>
        <w:t xml:space="preserve"> осуществляющем участие в муниципальной услуге в соответствии с заключенным между администрацией </w:t>
      </w:r>
      <w:r>
        <w:rPr>
          <w:snapToGrid w:val="0"/>
          <w:sz w:val="28"/>
          <w:szCs w:val="28"/>
        </w:rPr>
        <w:lastRenderedPageBreak/>
        <w:t xml:space="preserve">муниципального района Пестравский и </w:t>
      </w:r>
      <w:proofErr w:type="spellStart"/>
      <w:r>
        <w:rPr>
          <w:snapToGrid w:val="0"/>
          <w:sz w:val="28"/>
          <w:szCs w:val="28"/>
        </w:rPr>
        <w:t>МФЦ</w:t>
      </w:r>
      <w:proofErr w:type="spellEnd"/>
      <w:r>
        <w:rPr>
          <w:snapToGrid w:val="0"/>
          <w:sz w:val="28"/>
          <w:szCs w:val="28"/>
        </w:rPr>
        <w:t xml:space="preserve"> Соглашением о взаимодействии</w:t>
      </w:r>
      <w:r>
        <w:rPr>
          <w:rStyle w:val="FontStyle36"/>
          <w:sz w:val="28"/>
          <w:szCs w:val="28"/>
        </w:rPr>
        <w:t>.</w:t>
      </w:r>
    </w:p>
    <w:p w:rsidR="00036A1C" w:rsidRDefault="00036A1C" w:rsidP="00036A1C">
      <w:pPr>
        <w:pStyle w:val="Style13"/>
        <w:widowControl/>
        <w:numPr>
          <w:ilvl w:val="1"/>
          <w:numId w:val="9"/>
        </w:numPr>
        <w:tabs>
          <w:tab w:val="left" w:pos="0"/>
          <w:tab w:val="left" w:pos="965"/>
        </w:tabs>
        <w:ind w:left="0" w:firstLine="660"/>
        <w:jc w:val="both"/>
        <w:rPr>
          <w:rStyle w:val="FontStyle36"/>
          <w:bCs/>
          <w:sz w:val="28"/>
          <w:szCs w:val="28"/>
        </w:rPr>
      </w:pPr>
      <w:r>
        <w:rPr>
          <w:rStyle w:val="FontStyle36"/>
          <w:sz w:val="28"/>
          <w:szCs w:val="28"/>
        </w:rPr>
        <w:t>Предоставление муниципальной услуги осуществляется в соответствии со следующими нормативными правовыми актами:</w:t>
      </w:r>
    </w:p>
    <w:p w:rsidR="00036A1C" w:rsidRDefault="00036A1C" w:rsidP="00036A1C">
      <w:pPr>
        <w:pStyle w:val="Style13"/>
        <w:widowControl/>
        <w:tabs>
          <w:tab w:val="left" w:pos="0"/>
          <w:tab w:val="left" w:pos="965"/>
        </w:tabs>
        <w:ind w:firstLine="660"/>
        <w:jc w:val="both"/>
      </w:pPr>
      <w:r>
        <w:rPr>
          <w:sz w:val="28"/>
          <w:szCs w:val="28"/>
        </w:rPr>
        <w:t>-  Конституция Российской Федерации;</w:t>
      </w:r>
    </w:p>
    <w:p w:rsidR="00036A1C" w:rsidRDefault="00036A1C" w:rsidP="00036A1C">
      <w:pPr>
        <w:ind w:firstLine="660"/>
        <w:jc w:val="both"/>
        <w:rPr>
          <w:szCs w:val="28"/>
        </w:rPr>
      </w:pPr>
      <w:r>
        <w:rPr>
          <w:szCs w:val="28"/>
        </w:rPr>
        <w:t>- Гражданский кодекс Российской Федерации;</w:t>
      </w:r>
    </w:p>
    <w:p w:rsidR="00036A1C" w:rsidRDefault="00036A1C" w:rsidP="00036A1C">
      <w:pPr>
        <w:tabs>
          <w:tab w:val="left" w:pos="1620"/>
        </w:tabs>
        <w:ind w:firstLine="660"/>
        <w:jc w:val="both"/>
        <w:rPr>
          <w:szCs w:val="28"/>
        </w:rPr>
      </w:pPr>
      <w:r>
        <w:rPr>
          <w:szCs w:val="28"/>
        </w:rPr>
        <w:t>- Налоговый кодекс Российской Федерации;</w:t>
      </w:r>
    </w:p>
    <w:p w:rsidR="00036A1C" w:rsidRDefault="00036A1C" w:rsidP="00036A1C">
      <w:pPr>
        <w:tabs>
          <w:tab w:val="left" w:pos="1620"/>
        </w:tabs>
        <w:ind w:firstLine="660"/>
        <w:jc w:val="both"/>
        <w:rPr>
          <w:szCs w:val="28"/>
        </w:rPr>
      </w:pPr>
      <w:r>
        <w:rPr>
          <w:szCs w:val="28"/>
        </w:rPr>
        <w:t>- Федеральный закон от 13.03.2006 № 38-ФЗ «О рекламе»;</w:t>
      </w:r>
    </w:p>
    <w:p w:rsidR="00036A1C" w:rsidRDefault="00036A1C" w:rsidP="00036A1C">
      <w:pPr>
        <w:tabs>
          <w:tab w:val="left" w:pos="1440"/>
        </w:tabs>
        <w:ind w:firstLine="660"/>
        <w:jc w:val="both"/>
        <w:rPr>
          <w:szCs w:val="28"/>
        </w:rPr>
      </w:pPr>
      <w:r>
        <w:rPr>
          <w:szCs w:val="28"/>
        </w:rPr>
        <w:t>- Федеральный закон от 06.10.2003 № 131-ФЗ «Об общих принципах организации местного самоуправления»;</w:t>
      </w:r>
    </w:p>
    <w:p w:rsidR="00036A1C" w:rsidRDefault="00036A1C" w:rsidP="00036A1C">
      <w:pPr>
        <w:pStyle w:val="a5"/>
        <w:spacing w:before="0" w:beforeAutospacing="0" w:after="0"/>
        <w:ind w:firstLine="660"/>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036A1C" w:rsidRDefault="00036A1C" w:rsidP="00036A1C">
      <w:pPr>
        <w:tabs>
          <w:tab w:val="left" w:pos="1620"/>
        </w:tabs>
        <w:ind w:firstLine="660"/>
        <w:jc w:val="both"/>
        <w:rPr>
          <w:szCs w:val="28"/>
        </w:rPr>
      </w:pPr>
      <w:r>
        <w:rPr>
          <w:szCs w:val="28"/>
        </w:rPr>
        <w:t>- Федеральный закон от 07.02.1992 № 2300-1 «О защите прав потребителей»;</w:t>
      </w:r>
    </w:p>
    <w:p w:rsidR="00036A1C" w:rsidRDefault="00036A1C" w:rsidP="00036A1C">
      <w:pPr>
        <w:tabs>
          <w:tab w:val="left" w:pos="1620"/>
        </w:tabs>
        <w:ind w:firstLine="660"/>
        <w:jc w:val="both"/>
        <w:rPr>
          <w:szCs w:val="28"/>
        </w:rPr>
      </w:pPr>
      <w:r>
        <w:rPr>
          <w:szCs w:val="28"/>
        </w:rPr>
        <w:t xml:space="preserve">- Устав муниципального района Пестравский; </w:t>
      </w:r>
    </w:p>
    <w:p w:rsidR="00036A1C" w:rsidRDefault="00036A1C" w:rsidP="00036A1C">
      <w:pPr>
        <w:tabs>
          <w:tab w:val="left" w:pos="1620"/>
        </w:tabs>
        <w:ind w:firstLine="660"/>
        <w:jc w:val="both"/>
        <w:rPr>
          <w:szCs w:val="28"/>
        </w:rPr>
      </w:pPr>
      <w:r>
        <w:rPr>
          <w:szCs w:val="28"/>
        </w:rPr>
        <w:t>- Решение Собрания представителей муниципального района Пестравский Самарской области от 15.07.2011г. № 85 «Об утверждении Порядка установки и эксплуатации рекламных конструкций в муниципальном районе Пестравский Самарской области»;</w:t>
      </w:r>
    </w:p>
    <w:p w:rsidR="00036A1C" w:rsidRDefault="00036A1C" w:rsidP="00036A1C">
      <w:pPr>
        <w:ind w:firstLine="660"/>
        <w:jc w:val="both"/>
        <w:rPr>
          <w:color w:val="000000"/>
          <w:szCs w:val="28"/>
        </w:rPr>
      </w:pPr>
      <w:r>
        <w:rPr>
          <w:color w:val="000000"/>
          <w:szCs w:val="28"/>
        </w:rPr>
        <w:t>- постановление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036A1C" w:rsidRDefault="00036A1C" w:rsidP="00036A1C">
      <w:pPr>
        <w:tabs>
          <w:tab w:val="left" w:pos="0"/>
        </w:tabs>
        <w:autoSpaceDE w:val="0"/>
        <w:ind w:firstLine="660"/>
        <w:jc w:val="both"/>
        <w:rPr>
          <w:rStyle w:val="FontStyle36"/>
          <w:sz w:val="28"/>
          <w:szCs w:val="28"/>
        </w:rPr>
      </w:pPr>
      <w:r>
        <w:rPr>
          <w:rStyle w:val="FontStyle36"/>
          <w:sz w:val="28"/>
          <w:szCs w:val="28"/>
        </w:rPr>
        <w:t>2.4. Результатом предоставления муниципальной услуги являются:</w:t>
      </w:r>
    </w:p>
    <w:p w:rsidR="00036A1C" w:rsidRDefault="00036A1C" w:rsidP="00036A1C">
      <w:pPr>
        <w:pStyle w:val="Style15"/>
        <w:widowControl/>
        <w:tabs>
          <w:tab w:val="left" w:pos="0"/>
          <w:tab w:val="left" w:pos="686"/>
        </w:tabs>
        <w:spacing w:line="240" w:lineRule="auto"/>
        <w:ind w:firstLine="660"/>
        <w:jc w:val="both"/>
      </w:pPr>
      <w:r>
        <w:rPr>
          <w:rStyle w:val="FontStyle36"/>
          <w:sz w:val="28"/>
          <w:szCs w:val="28"/>
        </w:rPr>
        <w:t xml:space="preserve">- </w:t>
      </w:r>
      <w:r>
        <w:rPr>
          <w:rFonts w:eastAsia="Arial CYR"/>
          <w:sz w:val="28"/>
          <w:szCs w:val="28"/>
        </w:rPr>
        <w:t>выдача разрешения на установку рекламной конструкции в муниципальном районе Пестравский;</w:t>
      </w:r>
    </w:p>
    <w:p w:rsidR="00036A1C" w:rsidRDefault="00036A1C" w:rsidP="00036A1C">
      <w:pPr>
        <w:tabs>
          <w:tab w:val="left" w:pos="0"/>
        </w:tabs>
        <w:autoSpaceDE w:val="0"/>
        <w:ind w:firstLine="660"/>
        <w:jc w:val="both"/>
        <w:rPr>
          <w:rFonts w:eastAsia="Arial CYR"/>
          <w:szCs w:val="28"/>
        </w:rPr>
      </w:pPr>
      <w:r>
        <w:rPr>
          <w:szCs w:val="28"/>
        </w:rPr>
        <w:t xml:space="preserve">- отказ в </w:t>
      </w:r>
      <w:r>
        <w:rPr>
          <w:rFonts w:eastAsia="Arial CYR"/>
          <w:szCs w:val="28"/>
        </w:rPr>
        <w:t>выдаче разрешения на установку рекламной конструкции в муниципальном районе Пестравский.</w:t>
      </w:r>
    </w:p>
    <w:p w:rsidR="00036A1C" w:rsidRDefault="00036A1C" w:rsidP="00036A1C">
      <w:pPr>
        <w:tabs>
          <w:tab w:val="left" w:pos="0"/>
        </w:tabs>
        <w:autoSpaceDE w:val="0"/>
        <w:ind w:firstLine="660"/>
        <w:jc w:val="both"/>
        <w:rPr>
          <w:szCs w:val="28"/>
        </w:rPr>
      </w:pPr>
      <w:r>
        <w:rPr>
          <w:szCs w:val="28"/>
        </w:rPr>
        <w:t>- решение об аннулировании разрешений на установку рекламной конструкции;</w:t>
      </w:r>
    </w:p>
    <w:p w:rsidR="00036A1C" w:rsidRDefault="00036A1C" w:rsidP="00036A1C">
      <w:pPr>
        <w:tabs>
          <w:tab w:val="left" w:pos="0"/>
        </w:tabs>
        <w:autoSpaceDE w:val="0"/>
        <w:ind w:firstLine="660"/>
        <w:jc w:val="both"/>
        <w:rPr>
          <w:szCs w:val="28"/>
        </w:rPr>
      </w:pPr>
      <w:r>
        <w:rPr>
          <w:szCs w:val="28"/>
        </w:rPr>
        <w:t>- предписание о демонтаже самовольно установленной вновь рекламной конструкции.</w:t>
      </w:r>
    </w:p>
    <w:p w:rsidR="00036A1C" w:rsidRDefault="00036A1C" w:rsidP="00036A1C">
      <w:pPr>
        <w:tabs>
          <w:tab w:val="left" w:pos="0"/>
        </w:tabs>
        <w:autoSpaceDE w:val="0"/>
        <w:ind w:firstLine="660"/>
        <w:jc w:val="both"/>
        <w:rPr>
          <w:szCs w:val="28"/>
        </w:rPr>
      </w:pPr>
      <w:r>
        <w:rPr>
          <w:rFonts w:eastAsia="Arial CYR"/>
          <w:szCs w:val="28"/>
        </w:rPr>
        <w:t>2.5. Муниципальная услуга предоставляется в течение 2 месяцев со дня регистрации заявления о предоставлении муниципальной услуги.</w:t>
      </w:r>
    </w:p>
    <w:p w:rsidR="00036A1C" w:rsidRDefault="00036A1C" w:rsidP="00036A1C">
      <w:pPr>
        <w:pStyle w:val="Style15"/>
        <w:widowControl/>
        <w:tabs>
          <w:tab w:val="left" w:pos="0"/>
          <w:tab w:val="left" w:pos="686"/>
        </w:tabs>
        <w:spacing w:line="240" w:lineRule="auto"/>
        <w:ind w:firstLine="0"/>
        <w:jc w:val="both"/>
        <w:rPr>
          <w:sz w:val="28"/>
          <w:szCs w:val="28"/>
        </w:rPr>
      </w:pPr>
      <w:r>
        <w:rPr>
          <w:rFonts w:eastAsia="Arial CYR"/>
          <w:sz w:val="28"/>
          <w:szCs w:val="28"/>
        </w:rPr>
        <w:t xml:space="preserve">         2.6. Информация о перечне необходимых документов для предоставления муниципальной услуги:</w:t>
      </w:r>
    </w:p>
    <w:p w:rsidR="00036A1C" w:rsidRDefault="00036A1C" w:rsidP="00036A1C">
      <w:pPr>
        <w:tabs>
          <w:tab w:val="left" w:pos="0"/>
        </w:tabs>
        <w:autoSpaceDE w:val="0"/>
        <w:ind w:firstLine="660"/>
        <w:jc w:val="both"/>
        <w:rPr>
          <w:rFonts w:eastAsia="Arial CYR"/>
          <w:szCs w:val="28"/>
        </w:rPr>
      </w:pPr>
      <w:r>
        <w:rPr>
          <w:rFonts w:eastAsia="Arial CYR"/>
          <w:szCs w:val="28"/>
        </w:rPr>
        <w:t xml:space="preserve">2.6.1. Для получения муниципальной услуги заявитель предоставляет в Отдел архитектуры заявку на выдачу разрешения на установку рекламной конструкции по форме согласно Приложению № 2 к настоящему административному регламенту. </w:t>
      </w:r>
    </w:p>
    <w:p w:rsidR="00036A1C" w:rsidRDefault="00036A1C" w:rsidP="00036A1C">
      <w:pPr>
        <w:tabs>
          <w:tab w:val="left" w:pos="0"/>
        </w:tabs>
        <w:autoSpaceDE w:val="0"/>
        <w:ind w:firstLine="660"/>
        <w:jc w:val="both"/>
        <w:rPr>
          <w:rFonts w:eastAsia="Arial CYR"/>
          <w:szCs w:val="28"/>
        </w:rPr>
      </w:pPr>
      <w:r>
        <w:rPr>
          <w:rFonts w:eastAsia="Arial CYR"/>
          <w:szCs w:val="28"/>
        </w:rPr>
        <w:t>К заявке прилагаются следующие документы:</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xml:space="preserve">- свидетельство о внесении записи в Единый Государственный Реестр юридических лиц и постановки на налоговый учет (для юридических лиц) </w:t>
      </w:r>
      <w:r>
        <w:rPr>
          <w:rFonts w:eastAsia="Arial CYR"/>
          <w:color w:val="000000"/>
          <w:szCs w:val="28"/>
        </w:rPr>
        <w:lastRenderedPageBreak/>
        <w:t xml:space="preserve">или свидетельство индивидуального предпринимателя (будет замен выпиской из </w:t>
      </w:r>
      <w:proofErr w:type="spellStart"/>
      <w:r>
        <w:rPr>
          <w:rFonts w:eastAsia="Arial CYR"/>
          <w:color w:val="000000"/>
          <w:szCs w:val="28"/>
        </w:rPr>
        <w:t>ЕГРЮЛ</w:t>
      </w:r>
      <w:proofErr w:type="spellEnd"/>
      <w:r>
        <w:rPr>
          <w:rFonts w:eastAsia="Arial CYR"/>
          <w:color w:val="000000"/>
          <w:szCs w:val="28"/>
        </w:rPr>
        <w:t>/</w:t>
      </w:r>
      <w:proofErr w:type="spellStart"/>
      <w:r>
        <w:rPr>
          <w:rFonts w:eastAsia="Arial CYR"/>
          <w:color w:val="000000"/>
          <w:szCs w:val="28"/>
        </w:rPr>
        <w:t>ЕГРИП</w:t>
      </w:r>
      <w:proofErr w:type="spellEnd"/>
      <w:r>
        <w:rPr>
          <w:rFonts w:eastAsia="Arial CYR"/>
          <w:color w:val="000000"/>
          <w:szCs w:val="28"/>
        </w:rPr>
        <w:t>);</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xml:space="preserve">- схема </w:t>
      </w:r>
      <w:r>
        <w:rPr>
          <w:color w:val="000000"/>
          <w:szCs w:val="28"/>
        </w:rPr>
        <w:t>предполагаемого</w:t>
      </w:r>
      <w:r>
        <w:rPr>
          <w:rFonts w:eastAsia="Arial CYR"/>
          <w:color w:val="000000"/>
          <w:szCs w:val="28"/>
        </w:rPr>
        <w:t xml:space="preserve"> размещения рекламной конструкции;</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проект рекламной конструкции (эскиз и фотомонтаж установки рекламной конструкции);</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(договор на установку рекламной конструкции), если заявитель не является собственником или иным законным владельцем недвижимого имущества;</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данные о заявителе (приложение № 3 к настоящему административному регламенту);</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xml:space="preserve">- правоустанавливающие документы на объект недвижимого имущества, к которому присоединяется рекламная конструкция (Свидетельство о государственной регистрации права/ Выписка из </w:t>
      </w:r>
      <w:proofErr w:type="spellStart"/>
      <w:r>
        <w:rPr>
          <w:rFonts w:eastAsia="Arial CYR"/>
          <w:color w:val="000000"/>
          <w:szCs w:val="28"/>
        </w:rPr>
        <w:t>ЕГРП</w:t>
      </w:r>
      <w:proofErr w:type="spellEnd"/>
      <w:r>
        <w:rPr>
          <w:rFonts w:eastAsia="Arial CYR"/>
          <w:color w:val="000000"/>
          <w:szCs w:val="28"/>
        </w:rPr>
        <w:t>);</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платежные документы, подтверждающие оплату государственной пошлины за выдачу разрешения на установку рекламной конструкции.</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Заявителю выдается расписка в получении документов с указанием их перечня и даты получения органом осуществляющим выдачу разрешения на установку рекламной конструкции.</w:t>
      </w:r>
    </w:p>
    <w:p w:rsidR="00036A1C" w:rsidRDefault="00036A1C" w:rsidP="00036A1C">
      <w:pPr>
        <w:autoSpaceDE w:val="0"/>
        <w:autoSpaceDN w:val="0"/>
        <w:adjustRightInd w:val="0"/>
        <w:ind w:firstLine="660"/>
        <w:jc w:val="both"/>
        <w:outlineLvl w:val="1"/>
        <w:rPr>
          <w:szCs w:val="28"/>
        </w:rPr>
      </w:pPr>
      <w:r>
        <w:rPr>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A1C" w:rsidRDefault="00036A1C" w:rsidP="00036A1C">
      <w:pPr>
        <w:pStyle w:val="Style11"/>
        <w:widowControl/>
        <w:tabs>
          <w:tab w:val="left" w:pos="0"/>
        </w:tabs>
        <w:ind w:firstLine="660"/>
        <w:jc w:val="both"/>
        <w:rPr>
          <w:sz w:val="28"/>
          <w:szCs w:val="28"/>
        </w:rPr>
      </w:pPr>
      <w:r>
        <w:rPr>
          <w:sz w:val="28"/>
          <w:szCs w:val="28"/>
        </w:rPr>
        <w:t>2.6.2. Перечень документов, которые заявитель должен предоставить самостоятельно:</w:t>
      </w:r>
    </w:p>
    <w:p w:rsidR="00036A1C" w:rsidRDefault="00036A1C" w:rsidP="00036A1C">
      <w:pPr>
        <w:autoSpaceDE w:val="0"/>
        <w:autoSpaceDN w:val="0"/>
        <w:adjustRightInd w:val="0"/>
        <w:ind w:firstLine="540"/>
        <w:jc w:val="both"/>
        <w:outlineLvl w:val="2"/>
        <w:rPr>
          <w:szCs w:val="28"/>
        </w:rPr>
      </w:pPr>
      <w:r>
        <w:rPr>
          <w:szCs w:val="28"/>
        </w:rPr>
        <w:t>- заявка на выдачу разрешения на установку рекламной конструкции в муниципальном районе Пестравский (</w:t>
      </w:r>
      <w:r>
        <w:rPr>
          <w:rStyle w:val="FontStyle36"/>
          <w:sz w:val="28"/>
          <w:szCs w:val="28"/>
        </w:rPr>
        <w:t xml:space="preserve">заявление </w:t>
      </w:r>
      <w:r>
        <w:rPr>
          <w:rStyle w:val="FontStyle37"/>
          <w:b w:val="0"/>
          <w:sz w:val="28"/>
          <w:szCs w:val="28"/>
        </w:rPr>
        <w:t>об оказании муниципальной услуги</w:t>
      </w:r>
      <w:r>
        <w:rPr>
          <w:szCs w:val="28"/>
        </w:rPr>
        <w:t>);</w:t>
      </w:r>
    </w:p>
    <w:p w:rsidR="00036A1C" w:rsidRDefault="00036A1C" w:rsidP="00036A1C">
      <w:pPr>
        <w:tabs>
          <w:tab w:val="left" w:pos="1620"/>
        </w:tabs>
        <w:ind w:left="770" w:hanging="220"/>
        <w:jc w:val="both"/>
        <w:rPr>
          <w:szCs w:val="28"/>
        </w:rPr>
      </w:pPr>
      <w:r>
        <w:rPr>
          <w:szCs w:val="28"/>
        </w:rPr>
        <w:t>- схема предполагаемого размещения рекламной конструкции;</w:t>
      </w:r>
    </w:p>
    <w:p w:rsidR="00036A1C" w:rsidRDefault="00036A1C" w:rsidP="00036A1C">
      <w:pPr>
        <w:tabs>
          <w:tab w:val="left" w:pos="1620"/>
        </w:tabs>
        <w:ind w:left="770" w:hanging="220"/>
        <w:jc w:val="both"/>
        <w:rPr>
          <w:color w:val="000000"/>
          <w:szCs w:val="28"/>
        </w:rPr>
      </w:pPr>
      <w:r>
        <w:rPr>
          <w:szCs w:val="28"/>
        </w:rPr>
        <w:t>- проект рекламной конструкции</w:t>
      </w:r>
      <w:r>
        <w:rPr>
          <w:rFonts w:eastAsia="Arial CYR"/>
          <w:color w:val="0070C0"/>
          <w:szCs w:val="28"/>
        </w:rPr>
        <w:t xml:space="preserve"> </w:t>
      </w:r>
      <w:r>
        <w:rPr>
          <w:rFonts w:eastAsia="Arial CYR"/>
          <w:color w:val="000000"/>
          <w:szCs w:val="28"/>
        </w:rPr>
        <w:t>эскиз и фотомонтаж установки рекламной конструкции)</w:t>
      </w:r>
      <w:r>
        <w:rPr>
          <w:color w:val="000000"/>
          <w:szCs w:val="28"/>
        </w:rPr>
        <w:t>;</w:t>
      </w:r>
    </w:p>
    <w:p w:rsidR="00036A1C" w:rsidRDefault="00036A1C" w:rsidP="00036A1C">
      <w:pPr>
        <w:tabs>
          <w:tab w:val="left" w:pos="1440"/>
        </w:tabs>
        <w:ind w:firstLine="550"/>
        <w:jc w:val="both"/>
        <w:rPr>
          <w:szCs w:val="28"/>
        </w:rPr>
      </w:pPr>
      <w:r>
        <w:rPr>
          <w:szCs w:val="28"/>
        </w:rPr>
        <w:t xml:space="preserve">- подтверждение в письменной форме согласия собственника или иного законного владельца соответствующего недвижимого имущества на </w:t>
      </w:r>
      <w:r>
        <w:rPr>
          <w:szCs w:val="28"/>
        </w:rPr>
        <w:lastRenderedPageBreak/>
        <w:t>присоединение к этому имуществу рекламной конструкции (договор на установку рекламной конструкции), если заявитель не является собственником или законным владельцем недвижимого имущества;</w:t>
      </w:r>
    </w:p>
    <w:p w:rsidR="00036A1C" w:rsidRDefault="00036A1C" w:rsidP="00036A1C">
      <w:pPr>
        <w:tabs>
          <w:tab w:val="left" w:pos="1440"/>
        </w:tabs>
        <w:ind w:firstLine="550"/>
        <w:jc w:val="both"/>
        <w:rPr>
          <w:szCs w:val="28"/>
        </w:rPr>
      </w:pPr>
      <w:r>
        <w:rPr>
          <w:szCs w:val="28"/>
        </w:rP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036A1C" w:rsidRDefault="00036A1C" w:rsidP="00036A1C">
      <w:pPr>
        <w:tabs>
          <w:tab w:val="left" w:pos="-220"/>
        </w:tabs>
        <w:jc w:val="both"/>
        <w:rPr>
          <w:szCs w:val="28"/>
        </w:rPr>
      </w:pPr>
      <w:r>
        <w:rPr>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на установку и эксплуатацию рекламной конструкции осуществляется лицом, уполномоченным на его заключение общим собранием собственников помещений в многоквартирном доме.</w:t>
      </w:r>
    </w:p>
    <w:p w:rsidR="00036A1C" w:rsidRDefault="00036A1C" w:rsidP="00036A1C">
      <w:pPr>
        <w:tabs>
          <w:tab w:val="left" w:pos="1440"/>
        </w:tabs>
        <w:ind w:firstLine="550"/>
        <w:jc w:val="both"/>
        <w:rPr>
          <w:szCs w:val="28"/>
        </w:rPr>
      </w:pPr>
      <w:r>
        <w:rPr>
          <w:szCs w:val="28"/>
        </w:rPr>
        <w:t xml:space="preserve">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036A1C" w:rsidRDefault="00036A1C" w:rsidP="00036A1C">
      <w:pPr>
        <w:pStyle w:val="Style11"/>
        <w:widowControl/>
        <w:tabs>
          <w:tab w:val="left" w:pos="0"/>
        </w:tabs>
        <w:ind w:firstLine="660"/>
        <w:jc w:val="both"/>
        <w:rPr>
          <w:sz w:val="28"/>
          <w:szCs w:val="28"/>
        </w:rPr>
      </w:pPr>
      <w:r>
        <w:rPr>
          <w:sz w:val="28"/>
          <w:szCs w:val="28"/>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036A1C" w:rsidRDefault="00036A1C" w:rsidP="00036A1C">
      <w:pPr>
        <w:tabs>
          <w:tab w:val="left" w:pos="0"/>
        </w:tabs>
        <w:autoSpaceDE w:val="0"/>
        <w:ind w:firstLine="660"/>
        <w:jc w:val="both"/>
        <w:rPr>
          <w:rFonts w:eastAsia="Arial CYR"/>
          <w:color w:val="000000"/>
          <w:szCs w:val="28"/>
        </w:rPr>
      </w:pPr>
      <w:r>
        <w:rPr>
          <w:rFonts w:eastAsia="Arial CYR"/>
          <w:color w:val="000000"/>
          <w:szCs w:val="28"/>
        </w:rPr>
        <w:t xml:space="preserve">- правоустанавливающие документы на объект недвижимого имущества, к которому присоединяется рекламная конструкция (Свидетельство о государственной регистрации права/ Выписка из </w:t>
      </w:r>
      <w:proofErr w:type="spellStart"/>
      <w:r>
        <w:rPr>
          <w:rFonts w:eastAsia="Arial CYR"/>
          <w:color w:val="000000"/>
          <w:szCs w:val="28"/>
        </w:rPr>
        <w:t>ЕГРП</w:t>
      </w:r>
      <w:proofErr w:type="spellEnd"/>
      <w:r>
        <w:rPr>
          <w:rFonts w:eastAsia="Arial CYR"/>
          <w:color w:val="000000"/>
          <w:szCs w:val="28"/>
        </w:rPr>
        <w:t>);</w:t>
      </w:r>
    </w:p>
    <w:p w:rsidR="00036A1C" w:rsidRDefault="00036A1C" w:rsidP="00036A1C">
      <w:pPr>
        <w:autoSpaceDE w:val="0"/>
        <w:autoSpaceDN w:val="0"/>
        <w:adjustRightInd w:val="0"/>
        <w:ind w:firstLine="540"/>
        <w:jc w:val="both"/>
        <w:outlineLvl w:val="2"/>
        <w:rPr>
          <w:color w:val="000000"/>
          <w:szCs w:val="28"/>
        </w:rPr>
      </w:pPr>
      <w:r>
        <w:rPr>
          <w:rFonts w:eastAsia="Arial CYR"/>
          <w:szCs w:val="28"/>
        </w:rPr>
        <w:t xml:space="preserve">- сведения о внесении записи в Единый государственный реестр юридических лиц и постановки на налоговый учет юридического лица или индивидуального предпринимателя </w:t>
      </w:r>
      <w:r>
        <w:rPr>
          <w:rFonts w:eastAsia="Arial CYR"/>
          <w:color w:val="000000"/>
          <w:szCs w:val="28"/>
        </w:rPr>
        <w:t xml:space="preserve">(Свидетельство о государственной регистрации права/ Выписка из </w:t>
      </w:r>
      <w:proofErr w:type="spellStart"/>
      <w:r>
        <w:rPr>
          <w:rFonts w:eastAsia="Arial CYR"/>
          <w:color w:val="000000"/>
          <w:szCs w:val="28"/>
        </w:rPr>
        <w:t>ЕГРЮЛ</w:t>
      </w:r>
      <w:proofErr w:type="spellEnd"/>
      <w:r>
        <w:rPr>
          <w:rFonts w:eastAsia="Arial CYR"/>
          <w:color w:val="000000"/>
          <w:szCs w:val="28"/>
        </w:rPr>
        <w:t>/</w:t>
      </w:r>
      <w:proofErr w:type="spellStart"/>
      <w:r>
        <w:rPr>
          <w:rFonts w:eastAsia="Arial CYR"/>
          <w:color w:val="000000"/>
          <w:szCs w:val="28"/>
        </w:rPr>
        <w:t>ЕГРИП</w:t>
      </w:r>
      <w:proofErr w:type="spellEnd"/>
      <w:r>
        <w:rPr>
          <w:rFonts w:eastAsia="Arial CYR"/>
          <w:color w:val="000000"/>
          <w:szCs w:val="28"/>
        </w:rPr>
        <w:t>).</w:t>
      </w:r>
    </w:p>
    <w:p w:rsidR="00036A1C" w:rsidRDefault="00036A1C" w:rsidP="00036A1C">
      <w:pPr>
        <w:suppressAutoHyphens/>
        <w:autoSpaceDE w:val="0"/>
        <w:ind w:firstLine="708"/>
        <w:jc w:val="both"/>
        <w:rPr>
          <w:color w:val="FF0000"/>
          <w:szCs w:val="28"/>
          <w:lang w:eastAsia="ar-SA"/>
        </w:rPr>
      </w:pPr>
      <w:r>
        <w:rPr>
          <w:color w:val="FF0000"/>
          <w:szCs w:val="28"/>
          <w:lang w:eastAsia="ar-SA"/>
        </w:rPr>
        <w:t xml:space="preserve">2.7. Муниципальная услуга в части аннулирования разрешений на установку рекламной конструкции осуществляется в течение месяца со дня: </w:t>
      </w:r>
    </w:p>
    <w:p w:rsidR="00036A1C" w:rsidRDefault="00036A1C" w:rsidP="00036A1C">
      <w:pPr>
        <w:autoSpaceDE w:val="0"/>
        <w:autoSpaceDN w:val="0"/>
        <w:adjustRightInd w:val="0"/>
        <w:ind w:firstLine="708"/>
        <w:jc w:val="both"/>
        <w:rPr>
          <w:color w:val="FF0000"/>
          <w:szCs w:val="28"/>
        </w:rPr>
      </w:pPr>
      <w:r>
        <w:rPr>
          <w:color w:val="FF0000"/>
          <w:szCs w:val="28"/>
        </w:rPr>
        <w:t>направления владельцем рекламной конструкции уведомления в письменной форме о своем отказе от дальнейшего использования разрешения;</w:t>
      </w:r>
    </w:p>
    <w:p w:rsidR="00036A1C" w:rsidRDefault="00036A1C" w:rsidP="00036A1C">
      <w:pPr>
        <w:autoSpaceDE w:val="0"/>
        <w:autoSpaceDN w:val="0"/>
        <w:adjustRightInd w:val="0"/>
        <w:ind w:firstLine="708"/>
        <w:jc w:val="both"/>
        <w:rPr>
          <w:color w:val="FF0000"/>
          <w:szCs w:val="28"/>
        </w:rPr>
      </w:pPr>
      <w:r>
        <w:rPr>
          <w:color w:val="FF0000"/>
          <w:szCs w:val="28"/>
        </w:rPr>
        <w:t>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36A1C" w:rsidRDefault="00036A1C" w:rsidP="00036A1C">
      <w:pPr>
        <w:autoSpaceDE w:val="0"/>
        <w:autoSpaceDN w:val="0"/>
        <w:adjustRightInd w:val="0"/>
        <w:ind w:firstLine="708"/>
        <w:jc w:val="both"/>
        <w:rPr>
          <w:color w:val="FF0000"/>
          <w:szCs w:val="28"/>
        </w:rPr>
      </w:pPr>
      <w:r>
        <w:rPr>
          <w:color w:val="FF0000"/>
          <w:szCs w:val="28"/>
        </w:rPr>
        <w:t>выявления Администрацией фактов, когда в течение года со дня выдачи разрешения рекламная конструкция не установлена;</w:t>
      </w:r>
    </w:p>
    <w:p w:rsidR="00036A1C" w:rsidRDefault="00036A1C" w:rsidP="00036A1C">
      <w:pPr>
        <w:autoSpaceDE w:val="0"/>
        <w:autoSpaceDN w:val="0"/>
        <w:adjustRightInd w:val="0"/>
        <w:ind w:firstLine="708"/>
        <w:jc w:val="both"/>
        <w:rPr>
          <w:color w:val="FF0000"/>
          <w:szCs w:val="28"/>
        </w:rPr>
      </w:pPr>
      <w:r>
        <w:rPr>
          <w:color w:val="FF0000"/>
          <w:szCs w:val="28"/>
        </w:rPr>
        <w:lastRenderedPageBreak/>
        <w:t>выявления Администрацией фактов, когда рекламная конструкция используется не в целях распространения рекламы, социальной рекламы;</w:t>
      </w:r>
    </w:p>
    <w:p w:rsidR="00036A1C" w:rsidRDefault="00036A1C" w:rsidP="00036A1C">
      <w:pPr>
        <w:autoSpaceDE w:val="0"/>
        <w:autoSpaceDN w:val="0"/>
        <w:adjustRightInd w:val="0"/>
        <w:ind w:firstLine="708"/>
        <w:jc w:val="both"/>
        <w:rPr>
          <w:color w:val="FF0000"/>
          <w:szCs w:val="28"/>
        </w:rPr>
      </w:pPr>
      <w:r>
        <w:rPr>
          <w:color w:val="FF0000"/>
          <w:szCs w:val="28"/>
        </w:rPr>
        <w:t>выявления Администрацией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036A1C" w:rsidRDefault="00036A1C" w:rsidP="00036A1C">
      <w:pPr>
        <w:autoSpaceDE w:val="0"/>
        <w:autoSpaceDN w:val="0"/>
        <w:adjustRightInd w:val="0"/>
        <w:ind w:firstLine="708"/>
        <w:jc w:val="both"/>
        <w:rPr>
          <w:color w:val="FF0000"/>
          <w:szCs w:val="28"/>
        </w:rPr>
      </w:pPr>
      <w:r>
        <w:rPr>
          <w:color w:val="FF0000"/>
          <w:szCs w:val="28"/>
        </w:rPr>
        <w:t xml:space="preserve">выявления Администрацией фактов нарушения требований, установленных частями 9.1 и 9.3 статьи 19 Федерального закона «О рекламе»; </w:t>
      </w:r>
    </w:p>
    <w:p w:rsidR="00036A1C" w:rsidRDefault="00036A1C" w:rsidP="00036A1C">
      <w:pPr>
        <w:autoSpaceDE w:val="0"/>
        <w:autoSpaceDN w:val="0"/>
        <w:adjustRightInd w:val="0"/>
        <w:ind w:firstLine="708"/>
        <w:jc w:val="both"/>
        <w:rPr>
          <w:color w:val="FF0000"/>
          <w:szCs w:val="28"/>
        </w:rPr>
      </w:pPr>
      <w:r>
        <w:rPr>
          <w:color w:val="FF0000"/>
          <w:szCs w:val="28"/>
        </w:rPr>
        <w:t>получения предписания антимонопольного органа в соответствии с действующим законодательством.</w:t>
      </w:r>
    </w:p>
    <w:p w:rsidR="00036A1C" w:rsidRDefault="00036A1C" w:rsidP="00036A1C">
      <w:pPr>
        <w:suppressAutoHyphens/>
        <w:ind w:firstLine="708"/>
        <w:jc w:val="both"/>
        <w:rPr>
          <w:color w:val="FF0000"/>
          <w:szCs w:val="28"/>
          <w:lang w:eastAsia="ar-SA"/>
        </w:rPr>
      </w:pPr>
      <w:r>
        <w:rPr>
          <w:color w:val="FF0000"/>
          <w:szCs w:val="28"/>
          <w:lang w:eastAsia="ar-SA"/>
        </w:rPr>
        <w:t>Срок, указанный в абзаце первом настоящего пункта,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036A1C" w:rsidRDefault="00036A1C" w:rsidP="00036A1C">
      <w:pPr>
        <w:suppressAutoHyphens/>
        <w:autoSpaceDE w:val="0"/>
        <w:ind w:firstLine="708"/>
        <w:jc w:val="both"/>
        <w:rPr>
          <w:color w:val="FF0000"/>
          <w:szCs w:val="28"/>
          <w:lang w:eastAsia="ar-SA"/>
        </w:rPr>
      </w:pPr>
      <w:r>
        <w:rPr>
          <w:color w:val="FF0000"/>
          <w:szCs w:val="28"/>
          <w:lang w:eastAsia="ar-SA"/>
        </w:rPr>
        <w:t xml:space="preserve">Решение об аннулировании разрешения на установку рекламной конструкции подписывается Главой муниципального района Пестравский при наличии указанных оснований и направляется Администрацией заинтересованным лицам в течение трех рабочих дней со дня принятия соответствующего решения. </w:t>
      </w:r>
    </w:p>
    <w:p w:rsidR="00036A1C" w:rsidRDefault="00036A1C" w:rsidP="00036A1C">
      <w:pPr>
        <w:autoSpaceDE w:val="0"/>
        <w:autoSpaceDN w:val="0"/>
        <w:adjustRightInd w:val="0"/>
        <w:ind w:firstLine="708"/>
        <w:jc w:val="both"/>
        <w:rPr>
          <w:color w:val="FF0000"/>
          <w:szCs w:val="28"/>
          <w:lang w:eastAsia="ar-SA"/>
        </w:rPr>
      </w:pPr>
      <w:r>
        <w:rPr>
          <w:color w:val="FF0000"/>
          <w:szCs w:val="28"/>
          <w:lang w:eastAsia="ar-SA"/>
        </w:rPr>
        <w:t>2.8. муниципальная услуга в части выдачи предписаний о демонтаже самовольно установленных вновь рекламных конструкций осуществляется в течение 5 дней со дня выявления администрацией</w:t>
      </w:r>
      <w:r>
        <w:rPr>
          <w:color w:val="FF0000"/>
          <w:szCs w:val="28"/>
        </w:rPr>
        <w:t xml:space="preserve"> фактов установки рекламной конструкции без разрешения (самовольная установка)</w:t>
      </w:r>
      <w:r>
        <w:rPr>
          <w:color w:val="FF0000"/>
          <w:szCs w:val="28"/>
          <w:lang w:eastAsia="ar-SA"/>
        </w:rPr>
        <w:t>, зафиксированного в акте осмотра.</w:t>
      </w:r>
    </w:p>
    <w:p w:rsidR="00036A1C" w:rsidRDefault="00036A1C" w:rsidP="00036A1C">
      <w:pPr>
        <w:suppressAutoHyphens/>
        <w:autoSpaceDE w:val="0"/>
        <w:jc w:val="center"/>
        <w:rPr>
          <w:szCs w:val="28"/>
          <w:lang w:eastAsia="ar-SA"/>
        </w:rPr>
      </w:pPr>
    </w:p>
    <w:p w:rsidR="00036A1C" w:rsidRDefault="00036A1C" w:rsidP="00036A1C">
      <w:pPr>
        <w:tabs>
          <w:tab w:val="left" w:pos="0"/>
        </w:tabs>
        <w:autoSpaceDE w:val="0"/>
        <w:autoSpaceDN w:val="0"/>
        <w:adjustRightInd w:val="0"/>
        <w:ind w:firstLine="660"/>
        <w:jc w:val="both"/>
        <w:rPr>
          <w:rStyle w:val="FontStyle36"/>
          <w:sz w:val="28"/>
          <w:szCs w:val="28"/>
        </w:rPr>
      </w:pPr>
      <w:r>
        <w:rPr>
          <w:color w:val="000000"/>
          <w:szCs w:val="28"/>
        </w:rPr>
        <w:t>2.9. Исчерпывающий перечень оснований для отказа</w:t>
      </w:r>
      <w:r>
        <w:rPr>
          <w:szCs w:val="28"/>
        </w:rPr>
        <w:t xml:space="preserve"> в предоставлении муниципальной услуги</w:t>
      </w:r>
      <w:r>
        <w:rPr>
          <w:rStyle w:val="FontStyle36"/>
          <w:sz w:val="28"/>
          <w:szCs w:val="28"/>
        </w:rPr>
        <w:t>:</w:t>
      </w:r>
    </w:p>
    <w:p w:rsidR="00036A1C" w:rsidRDefault="00036A1C" w:rsidP="00036A1C">
      <w:pPr>
        <w:tabs>
          <w:tab w:val="left" w:pos="1620"/>
        </w:tabs>
        <w:ind w:left="660" w:hanging="110"/>
        <w:jc w:val="both"/>
      </w:pPr>
      <w:r>
        <w:rPr>
          <w:szCs w:val="28"/>
        </w:rPr>
        <w:t>- несоответствие проекта рекламной конструкции и его территориального размещения требованиям технического регламента;</w:t>
      </w:r>
    </w:p>
    <w:p w:rsidR="00036A1C" w:rsidRDefault="00036A1C" w:rsidP="00036A1C">
      <w:pPr>
        <w:tabs>
          <w:tab w:val="left" w:pos="1620"/>
        </w:tabs>
        <w:ind w:left="660" w:hanging="110"/>
        <w:jc w:val="both"/>
        <w:rPr>
          <w:szCs w:val="28"/>
        </w:rPr>
      </w:pPr>
      <w:r>
        <w:rPr>
          <w:szCs w:val="28"/>
        </w:rPr>
        <w:t>- несоответствие установки рекламной конструкции в заявленном месте схеме территориального планирования или генеральному плану;</w:t>
      </w:r>
    </w:p>
    <w:p w:rsidR="00036A1C" w:rsidRDefault="00036A1C" w:rsidP="00036A1C">
      <w:pPr>
        <w:tabs>
          <w:tab w:val="left" w:pos="1620"/>
        </w:tabs>
        <w:ind w:left="660" w:hanging="110"/>
        <w:jc w:val="both"/>
        <w:rPr>
          <w:szCs w:val="28"/>
        </w:rPr>
      </w:pPr>
      <w:r>
        <w:rPr>
          <w:szCs w:val="28"/>
        </w:rPr>
        <w:t>- нарушение требований нормативных актов по безопасности движения транспорта;</w:t>
      </w:r>
    </w:p>
    <w:p w:rsidR="00036A1C" w:rsidRDefault="00036A1C" w:rsidP="00036A1C">
      <w:pPr>
        <w:tabs>
          <w:tab w:val="left" w:pos="1620"/>
        </w:tabs>
        <w:ind w:left="660" w:hanging="110"/>
        <w:jc w:val="both"/>
        <w:rPr>
          <w:szCs w:val="28"/>
        </w:rPr>
      </w:pPr>
      <w:r>
        <w:rPr>
          <w:szCs w:val="28"/>
        </w:rPr>
        <w:t>- нарушение внешнего архитектурного облика сложившейся застройки поселения;</w:t>
      </w:r>
    </w:p>
    <w:p w:rsidR="00036A1C" w:rsidRDefault="00036A1C" w:rsidP="00036A1C">
      <w:pPr>
        <w:tabs>
          <w:tab w:val="left" w:pos="1620"/>
        </w:tabs>
        <w:ind w:left="660" w:hanging="110"/>
        <w:jc w:val="both"/>
        <w:rPr>
          <w:szCs w:val="28"/>
        </w:rPr>
      </w:pPr>
      <w:r>
        <w:rPr>
          <w:szCs w:val="28"/>
        </w:rPr>
        <w:lastRenderedPageBreak/>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36A1C" w:rsidRDefault="00036A1C" w:rsidP="00036A1C">
      <w:pPr>
        <w:tabs>
          <w:tab w:val="left" w:pos="1620"/>
        </w:tabs>
        <w:ind w:left="660" w:hanging="110"/>
        <w:jc w:val="both"/>
        <w:rPr>
          <w:szCs w:val="28"/>
        </w:rPr>
      </w:pPr>
      <w:r>
        <w:rPr>
          <w:szCs w:val="28"/>
        </w:rPr>
        <w:t>- нарушение требований, установленных частями 5.1 - 5.7 и 9.1 статьи 19 Федерального закона от 13.03.2006г. № 38-ФЗ «О рекламе»;</w:t>
      </w:r>
    </w:p>
    <w:p w:rsidR="00036A1C" w:rsidRDefault="00036A1C" w:rsidP="00036A1C">
      <w:pPr>
        <w:autoSpaceDE w:val="0"/>
        <w:ind w:firstLine="660"/>
        <w:jc w:val="both"/>
        <w:rPr>
          <w:rFonts w:eastAsia="Arial CYR"/>
          <w:szCs w:val="28"/>
        </w:rPr>
      </w:pPr>
      <w:r>
        <w:rPr>
          <w:rFonts w:eastAsia="Arial CYR"/>
          <w:szCs w:val="28"/>
        </w:rPr>
        <w:t>- непредставление документов, предусмотренных п. 2.6.2. настоящего административного регламента;</w:t>
      </w:r>
    </w:p>
    <w:p w:rsidR="00036A1C" w:rsidRDefault="00036A1C" w:rsidP="00036A1C">
      <w:pPr>
        <w:autoSpaceDE w:val="0"/>
        <w:ind w:firstLine="660"/>
        <w:jc w:val="both"/>
        <w:rPr>
          <w:rFonts w:eastAsia="Arial CYR"/>
          <w:szCs w:val="28"/>
        </w:rPr>
      </w:pPr>
      <w:r>
        <w:rPr>
          <w:rFonts w:eastAsia="Arial CYR"/>
          <w:szCs w:val="28"/>
        </w:rPr>
        <w:t xml:space="preserve">- несоответствие </w:t>
      </w:r>
      <w:r>
        <w:rPr>
          <w:szCs w:val="28"/>
        </w:rPr>
        <w:t>представленных документов требованиям действующего законодательства</w:t>
      </w:r>
      <w:r>
        <w:rPr>
          <w:rFonts w:eastAsia="Arial CYR"/>
          <w:szCs w:val="28"/>
        </w:rPr>
        <w:t>.</w:t>
      </w:r>
    </w:p>
    <w:p w:rsidR="00036A1C" w:rsidRDefault="00036A1C" w:rsidP="00036A1C">
      <w:pPr>
        <w:autoSpaceDE w:val="0"/>
        <w:ind w:firstLine="660"/>
        <w:jc w:val="both"/>
        <w:rPr>
          <w:rFonts w:eastAsia="Arial CYR"/>
          <w:szCs w:val="28"/>
        </w:rPr>
      </w:pPr>
    </w:p>
    <w:p w:rsidR="00036A1C" w:rsidRDefault="00036A1C" w:rsidP="00036A1C">
      <w:pPr>
        <w:autoSpaceDE w:val="0"/>
        <w:ind w:firstLine="660"/>
        <w:jc w:val="both"/>
        <w:rPr>
          <w:rFonts w:eastAsia="Arial CYR"/>
          <w:szCs w:val="28"/>
        </w:rPr>
      </w:pPr>
      <w:r>
        <w:rPr>
          <w:rFonts w:eastAsia="Arial CYR"/>
          <w:szCs w:val="28"/>
        </w:rPr>
        <w:t>2.10. Исчерпывающий перечень оснований для отказа в принятии документов для предоставления муниципальной услуги:</w:t>
      </w:r>
    </w:p>
    <w:p w:rsidR="00036A1C" w:rsidRDefault="00036A1C" w:rsidP="00036A1C">
      <w:pPr>
        <w:autoSpaceDE w:val="0"/>
        <w:ind w:firstLine="660"/>
        <w:jc w:val="both"/>
        <w:rPr>
          <w:szCs w:val="28"/>
        </w:rPr>
      </w:pPr>
      <w:r>
        <w:rPr>
          <w:szCs w:val="28"/>
        </w:rPr>
        <w:t xml:space="preserve">- документы оформлены ненадлежащим образом; </w:t>
      </w:r>
    </w:p>
    <w:p w:rsidR="00036A1C" w:rsidRDefault="00036A1C" w:rsidP="00036A1C">
      <w:pPr>
        <w:autoSpaceDE w:val="0"/>
        <w:ind w:firstLine="660"/>
        <w:jc w:val="both"/>
        <w:rPr>
          <w:szCs w:val="28"/>
        </w:rPr>
      </w:pPr>
      <w:r>
        <w:rPr>
          <w:szCs w:val="28"/>
        </w:rPr>
        <w:t>- тексты заявления и документов, прилагаемых к нему, не читаемы, содержат подчистки либо приписки, зачеркнутые слова и иные не оговоренные в них исправления.</w:t>
      </w:r>
    </w:p>
    <w:p w:rsidR="00036A1C" w:rsidRDefault="00036A1C" w:rsidP="00036A1C">
      <w:pPr>
        <w:pStyle w:val="Style11"/>
        <w:widowControl/>
        <w:tabs>
          <w:tab w:val="left" w:pos="0"/>
        </w:tabs>
        <w:ind w:firstLine="660"/>
        <w:jc w:val="both"/>
        <w:rPr>
          <w:bCs/>
          <w:sz w:val="28"/>
          <w:szCs w:val="28"/>
        </w:rPr>
      </w:pPr>
      <w:r>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036A1C" w:rsidRDefault="00036A1C" w:rsidP="00036A1C">
      <w:pPr>
        <w:tabs>
          <w:tab w:val="left" w:pos="1620"/>
        </w:tabs>
        <w:ind w:firstLine="660"/>
        <w:jc w:val="both"/>
        <w:rPr>
          <w:szCs w:val="28"/>
        </w:rPr>
      </w:pPr>
      <w:r>
        <w:rPr>
          <w:szCs w:val="28"/>
        </w:rPr>
        <w:t>2.12. За выдачу разрешения на установку рекламной конструкции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036A1C" w:rsidRDefault="00036A1C" w:rsidP="00036A1C">
      <w:pPr>
        <w:tabs>
          <w:tab w:val="left" w:pos="1620"/>
        </w:tabs>
        <w:ind w:firstLine="660"/>
        <w:jc w:val="both"/>
        <w:rPr>
          <w:szCs w:val="28"/>
        </w:rPr>
      </w:pPr>
      <w:r>
        <w:rPr>
          <w:szCs w:val="28"/>
        </w:rPr>
        <w:t>За предоставление муниципальной услуги в части принятия решения об аннулировании разрешений на установку рекламных конструкций плата не взимается.</w:t>
      </w:r>
    </w:p>
    <w:p w:rsidR="00036A1C" w:rsidRDefault="00036A1C" w:rsidP="00036A1C">
      <w:pPr>
        <w:tabs>
          <w:tab w:val="left" w:pos="1620"/>
        </w:tabs>
        <w:ind w:firstLine="660"/>
        <w:jc w:val="both"/>
        <w:rPr>
          <w:szCs w:val="28"/>
        </w:rPr>
      </w:pPr>
      <w:r>
        <w:rPr>
          <w:szCs w:val="28"/>
        </w:rPr>
        <w:t>2.13</w:t>
      </w:r>
      <w:r>
        <w:rPr>
          <w:szCs w:val="28"/>
        </w:rPr>
        <w:tab/>
        <w:t xml:space="preserve">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w:t>
      </w:r>
      <w:proofErr w:type="spellStart"/>
      <w:r>
        <w:rPr>
          <w:szCs w:val="28"/>
        </w:rPr>
        <w:t>МФЦ</w:t>
      </w:r>
      <w:proofErr w:type="spellEnd"/>
      <w:r>
        <w:rPr>
          <w:szCs w:val="28"/>
        </w:rPr>
        <w:t xml:space="preserve"> по адресам, указанным в Приложении №1 к настоящему регламенту. </w:t>
      </w:r>
    </w:p>
    <w:p w:rsidR="00036A1C" w:rsidRDefault="00036A1C" w:rsidP="00036A1C">
      <w:pPr>
        <w:tabs>
          <w:tab w:val="left" w:pos="1620"/>
        </w:tabs>
        <w:ind w:firstLine="660"/>
        <w:jc w:val="both"/>
        <w:rPr>
          <w:szCs w:val="28"/>
        </w:rPr>
      </w:pPr>
      <w:r>
        <w:rPr>
          <w:szCs w:val="28"/>
        </w:rPr>
        <w:t xml:space="preserve">2.13.1 Здания Администрации, </w:t>
      </w:r>
      <w:proofErr w:type="spellStart"/>
      <w:r>
        <w:rPr>
          <w:szCs w:val="28"/>
        </w:rPr>
        <w:t>МФЦ</w:t>
      </w:r>
      <w:proofErr w:type="spellEnd"/>
      <w:r>
        <w:rPr>
          <w:szCs w:val="28"/>
        </w:rPr>
        <w:t xml:space="preserve"> оборудованы средствами пожаротушения и оказания первой медицинской помощи (аптечки).</w:t>
      </w:r>
    </w:p>
    <w:p w:rsidR="00036A1C" w:rsidRDefault="00036A1C" w:rsidP="00036A1C">
      <w:pPr>
        <w:tabs>
          <w:tab w:val="left" w:pos="1620"/>
        </w:tabs>
        <w:ind w:firstLine="660"/>
        <w:jc w:val="both"/>
        <w:rPr>
          <w:szCs w:val="28"/>
        </w:rPr>
      </w:pPr>
      <w:r>
        <w:rPr>
          <w:szCs w:val="28"/>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036A1C" w:rsidRDefault="00036A1C" w:rsidP="00036A1C">
      <w:pPr>
        <w:tabs>
          <w:tab w:val="left" w:pos="1620"/>
        </w:tabs>
        <w:ind w:firstLine="660"/>
        <w:jc w:val="both"/>
        <w:rPr>
          <w:szCs w:val="28"/>
        </w:rPr>
      </w:pPr>
      <w:r>
        <w:rPr>
          <w:szCs w:val="28"/>
        </w:rPr>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режима работы Отдела архитектуры; </w:t>
      </w:r>
    </w:p>
    <w:p w:rsidR="00036A1C" w:rsidRDefault="00036A1C" w:rsidP="00036A1C">
      <w:pPr>
        <w:tabs>
          <w:tab w:val="left" w:pos="1620"/>
        </w:tabs>
        <w:ind w:firstLine="660"/>
        <w:jc w:val="both"/>
        <w:rPr>
          <w:szCs w:val="28"/>
        </w:rPr>
      </w:pPr>
      <w:r>
        <w:rPr>
          <w:szCs w:val="28"/>
        </w:rPr>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Pr>
          <w:szCs w:val="28"/>
        </w:rPr>
        <w:t>бейджем</w:t>
      </w:r>
      <w:proofErr w:type="spellEnd"/>
      <w:r>
        <w:rPr>
          <w:szCs w:val="28"/>
        </w:rPr>
        <w:t>) с указанием фамилии, имени, отчества и должности.</w:t>
      </w:r>
    </w:p>
    <w:p w:rsidR="00036A1C" w:rsidRDefault="00036A1C" w:rsidP="00036A1C">
      <w:pPr>
        <w:tabs>
          <w:tab w:val="left" w:pos="1620"/>
        </w:tabs>
        <w:ind w:firstLine="660"/>
        <w:jc w:val="both"/>
        <w:rPr>
          <w:szCs w:val="28"/>
        </w:rPr>
      </w:pPr>
      <w:r>
        <w:rPr>
          <w:szCs w:val="28"/>
        </w:rPr>
        <w:lastRenderedPageBreak/>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036A1C" w:rsidRDefault="00036A1C" w:rsidP="00036A1C">
      <w:pPr>
        <w:tabs>
          <w:tab w:val="left" w:pos="1620"/>
        </w:tabs>
        <w:ind w:firstLine="660"/>
        <w:jc w:val="both"/>
        <w:rPr>
          <w:szCs w:val="28"/>
        </w:rPr>
      </w:pPr>
      <w:r>
        <w:rPr>
          <w:szCs w:val="28"/>
        </w:rPr>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036A1C" w:rsidRDefault="00036A1C" w:rsidP="00036A1C">
      <w:pPr>
        <w:tabs>
          <w:tab w:val="left" w:pos="1620"/>
        </w:tabs>
        <w:ind w:firstLine="660"/>
        <w:jc w:val="both"/>
        <w:rPr>
          <w:szCs w:val="28"/>
        </w:rPr>
      </w:pPr>
      <w:r>
        <w:rPr>
          <w:szCs w:val="28"/>
        </w:rPr>
        <w:t>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036A1C" w:rsidRDefault="00036A1C" w:rsidP="00036A1C">
      <w:pPr>
        <w:tabs>
          <w:tab w:val="left" w:pos="1620"/>
        </w:tabs>
        <w:ind w:firstLine="660"/>
        <w:jc w:val="both"/>
        <w:rPr>
          <w:szCs w:val="28"/>
        </w:rPr>
      </w:pPr>
      <w:r>
        <w:rPr>
          <w:szCs w:val="28"/>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036A1C" w:rsidRDefault="00036A1C" w:rsidP="00036A1C">
      <w:pPr>
        <w:tabs>
          <w:tab w:val="left" w:pos="1620"/>
        </w:tabs>
        <w:ind w:firstLine="660"/>
        <w:jc w:val="both"/>
        <w:rPr>
          <w:szCs w:val="28"/>
        </w:rPr>
      </w:pPr>
      <w:r>
        <w:rPr>
          <w:szCs w:val="28"/>
        </w:rPr>
        <w:t>2.13.2.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036A1C" w:rsidRDefault="00036A1C" w:rsidP="00036A1C">
      <w:pPr>
        <w:tabs>
          <w:tab w:val="left" w:pos="1620"/>
        </w:tabs>
        <w:ind w:firstLine="660"/>
        <w:jc w:val="both"/>
        <w:rPr>
          <w:szCs w:val="28"/>
        </w:rPr>
      </w:pPr>
      <w:r>
        <w:rPr>
          <w:szCs w:val="28"/>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036A1C" w:rsidRDefault="00036A1C" w:rsidP="00036A1C">
      <w:pPr>
        <w:tabs>
          <w:tab w:val="left" w:pos="1620"/>
        </w:tabs>
        <w:ind w:firstLine="660"/>
        <w:jc w:val="both"/>
        <w:rPr>
          <w:szCs w:val="28"/>
        </w:rPr>
      </w:pPr>
      <w:r>
        <w:rPr>
          <w:szCs w:val="28"/>
        </w:rPr>
        <w:t>2.13.3. Показателями доступности и качества оказания муниципальной услуги являются:</w:t>
      </w:r>
    </w:p>
    <w:p w:rsidR="00036A1C" w:rsidRDefault="00036A1C" w:rsidP="00036A1C">
      <w:pPr>
        <w:tabs>
          <w:tab w:val="left" w:pos="1620"/>
        </w:tabs>
        <w:ind w:firstLine="660"/>
        <w:jc w:val="both"/>
        <w:rPr>
          <w:szCs w:val="28"/>
        </w:rPr>
      </w:pPr>
      <w:r>
        <w:rPr>
          <w:szCs w:val="28"/>
        </w:rPr>
        <w:t xml:space="preserve">обеспечение информирования Заявителей о месте нахождения и графике работы Отдела архитектуры и </w:t>
      </w:r>
      <w:proofErr w:type="spellStart"/>
      <w:r>
        <w:rPr>
          <w:szCs w:val="28"/>
        </w:rPr>
        <w:t>МФЦ</w:t>
      </w:r>
      <w:proofErr w:type="spellEnd"/>
      <w:r>
        <w:rPr>
          <w:szCs w:val="28"/>
        </w:rPr>
        <w:t>;</w:t>
      </w:r>
    </w:p>
    <w:p w:rsidR="00036A1C" w:rsidRDefault="00036A1C" w:rsidP="00036A1C">
      <w:pPr>
        <w:tabs>
          <w:tab w:val="left" w:pos="1620"/>
        </w:tabs>
        <w:ind w:firstLine="660"/>
        <w:jc w:val="both"/>
        <w:rPr>
          <w:szCs w:val="28"/>
        </w:rPr>
      </w:pPr>
      <w:r>
        <w:rPr>
          <w:szCs w:val="28"/>
        </w:rPr>
        <w:lastRenderedPageBreak/>
        <w:t>обеспечение информирования Заявителей о порядке оказания муниципальной услуги;</w:t>
      </w:r>
    </w:p>
    <w:p w:rsidR="00036A1C" w:rsidRDefault="00036A1C" w:rsidP="00036A1C">
      <w:pPr>
        <w:tabs>
          <w:tab w:val="left" w:pos="1620"/>
        </w:tabs>
        <w:ind w:firstLine="660"/>
        <w:jc w:val="both"/>
        <w:rPr>
          <w:szCs w:val="28"/>
        </w:rPr>
      </w:pPr>
      <w:r>
        <w:rPr>
          <w:szCs w:val="28"/>
        </w:rPr>
        <w:t>своевременность приема Заявителей в Отделе архитектуры;</w:t>
      </w:r>
    </w:p>
    <w:p w:rsidR="00036A1C" w:rsidRDefault="00036A1C" w:rsidP="00036A1C">
      <w:pPr>
        <w:tabs>
          <w:tab w:val="left" w:pos="1620"/>
        </w:tabs>
        <w:ind w:firstLine="660"/>
        <w:jc w:val="both"/>
        <w:rPr>
          <w:szCs w:val="28"/>
        </w:rPr>
      </w:pPr>
      <w:r>
        <w:rPr>
          <w:szCs w:val="28"/>
        </w:rPr>
        <w:t>своевременность рассмотрения документов, представленных Заявителем;</w:t>
      </w:r>
    </w:p>
    <w:p w:rsidR="00036A1C" w:rsidRDefault="00036A1C" w:rsidP="00036A1C">
      <w:pPr>
        <w:tabs>
          <w:tab w:val="left" w:pos="1620"/>
        </w:tabs>
        <w:ind w:firstLine="660"/>
        <w:jc w:val="both"/>
        <w:rPr>
          <w:szCs w:val="28"/>
        </w:rPr>
      </w:pPr>
      <w:r>
        <w:rPr>
          <w:szCs w:val="28"/>
        </w:rPr>
        <w:t>своевременность принятия решения о предоставлении муниципальной    услуги или отказе в предоставлении муниципальной услуги.</w:t>
      </w:r>
    </w:p>
    <w:p w:rsidR="00036A1C" w:rsidRDefault="00036A1C" w:rsidP="00036A1C">
      <w:pPr>
        <w:tabs>
          <w:tab w:val="left" w:pos="1620"/>
        </w:tabs>
        <w:ind w:firstLine="660"/>
        <w:jc w:val="both"/>
        <w:rPr>
          <w:szCs w:val="28"/>
        </w:rPr>
      </w:pPr>
      <w:r>
        <w:rPr>
          <w:szCs w:val="28"/>
        </w:rPr>
        <w:t>2.14. Предоставление муниципальной услуги в электронном виде:</w:t>
      </w:r>
    </w:p>
    <w:p w:rsidR="00036A1C" w:rsidRDefault="00036A1C" w:rsidP="00036A1C">
      <w:pPr>
        <w:tabs>
          <w:tab w:val="left" w:pos="1620"/>
        </w:tabs>
        <w:ind w:firstLine="660"/>
        <w:jc w:val="both"/>
        <w:rPr>
          <w:szCs w:val="28"/>
        </w:rPr>
      </w:pPr>
      <w:r>
        <w:rPr>
          <w:szCs w:val="28"/>
        </w:rPr>
        <w:t xml:space="preserve">В электронном виде услуга предоставляется посредством порталов gosuslugi.ru, uslugi.samregion.ru и www.mfc63.ru. </w:t>
      </w:r>
    </w:p>
    <w:p w:rsidR="00036A1C" w:rsidRDefault="00036A1C" w:rsidP="00036A1C">
      <w:pPr>
        <w:tabs>
          <w:tab w:val="left" w:pos="0"/>
        </w:tabs>
        <w:ind w:firstLine="709"/>
        <w:jc w:val="both"/>
        <w:rPr>
          <w:szCs w:val="28"/>
        </w:rPr>
      </w:pPr>
      <w:r>
        <w:rPr>
          <w:szCs w:val="28"/>
        </w:rPr>
        <w:t>Данная муниципальная услуга может быть полностью переведена в электронный вид. Окончательный этап перевода муниципальной услуги в электронный вид будет завершен до 01.01.2014.</w:t>
      </w:r>
    </w:p>
    <w:p w:rsidR="00036A1C" w:rsidRDefault="00036A1C" w:rsidP="00036A1C">
      <w:pPr>
        <w:tabs>
          <w:tab w:val="left" w:pos="0"/>
        </w:tabs>
        <w:ind w:firstLine="709"/>
        <w:jc w:val="both"/>
        <w:rPr>
          <w:szCs w:val="28"/>
        </w:rPr>
      </w:pPr>
      <w:r>
        <w:rPr>
          <w:szCs w:val="28"/>
        </w:rPr>
        <w:t>Перевод муниципальной услуги в электронный вид предоставляет заявителю следующие возможности:</w:t>
      </w:r>
    </w:p>
    <w:p w:rsidR="00036A1C" w:rsidRDefault="00036A1C" w:rsidP="00036A1C">
      <w:pPr>
        <w:tabs>
          <w:tab w:val="left" w:pos="0"/>
        </w:tabs>
        <w:ind w:firstLine="709"/>
        <w:jc w:val="both"/>
        <w:rPr>
          <w:szCs w:val="28"/>
        </w:rPr>
      </w:pPr>
      <w:r>
        <w:rPr>
          <w:szCs w:val="28"/>
        </w:rPr>
        <w:t>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036A1C" w:rsidRDefault="00036A1C" w:rsidP="00036A1C">
      <w:pPr>
        <w:tabs>
          <w:tab w:val="left" w:pos="0"/>
        </w:tabs>
        <w:ind w:firstLine="709"/>
        <w:jc w:val="both"/>
        <w:rPr>
          <w:szCs w:val="28"/>
        </w:rPr>
      </w:pPr>
      <w:r>
        <w:rPr>
          <w:szCs w:val="28"/>
        </w:rPr>
        <w:t>2) копирование форм заявлений и иных документов, необходимых для получения услуги, заполнение этих форм в электронном виде;</w:t>
      </w:r>
    </w:p>
    <w:p w:rsidR="00036A1C" w:rsidRDefault="00036A1C" w:rsidP="00036A1C">
      <w:pPr>
        <w:tabs>
          <w:tab w:val="left" w:pos="0"/>
        </w:tabs>
        <w:ind w:firstLine="709"/>
        <w:jc w:val="both"/>
        <w:rPr>
          <w:szCs w:val="28"/>
        </w:rPr>
      </w:pPr>
      <w:r>
        <w:rPr>
          <w:szCs w:val="28"/>
        </w:rPr>
        <w:t>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036A1C" w:rsidRDefault="00036A1C" w:rsidP="00036A1C">
      <w:pPr>
        <w:tabs>
          <w:tab w:val="left" w:pos="0"/>
          <w:tab w:val="left" w:pos="1100"/>
        </w:tabs>
        <w:ind w:firstLine="709"/>
        <w:jc w:val="both"/>
        <w:rPr>
          <w:szCs w:val="28"/>
        </w:rPr>
      </w:pPr>
      <w:r>
        <w:rPr>
          <w:szCs w:val="28"/>
        </w:rPr>
        <w:t>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036A1C" w:rsidRDefault="00036A1C" w:rsidP="00036A1C">
      <w:pPr>
        <w:tabs>
          <w:tab w:val="left" w:pos="0"/>
        </w:tabs>
        <w:ind w:firstLine="709"/>
        <w:jc w:val="both"/>
        <w:rPr>
          <w:szCs w:val="28"/>
        </w:rPr>
      </w:pPr>
      <w:r>
        <w:rPr>
          <w:szCs w:val="28"/>
        </w:rPr>
        <w:t>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036A1C" w:rsidRDefault="00036A1C" w:rsidP="00036A1C">
      <w:pPr>
        <w:tabs>
          <w:tab w:val="left" w:pos="0"/>
        </w:tabs>
        <w:ind w:firstLine="660"/>
        <w:jc w:val="both"/>
        <w:rPr>
          <w:szCs w:val="28"/>
        </w:rPr>
      </w:pPr>
    </w:p>
    <w:p w:rsidR="00036A1C" w:rsidRDefault="00036A1C" w:rsidP="00036A1C">
      <w:pPr>
        <w:tabs>
          <w:tab w:val="left" w:pos="0"/>
        </w:tabs>
        <w:ind w:firstLine="660"/>
        <w:jc w:val="both"/>
        <w:rPr>
          <w:szCs w:val="28"/>
        </w:rPr>
      </w:pPr>
    </w:p>
    <w:p w:rsidR="00036A1C" w:rsidRDefault="00036A1C" w:rsidP="00036A1C">
      <w:pPr>
        <w:pStyle w:val="Style13"/>
        <w:widowControl/>
        <w:tabs>
          <w:tab w:val="left" w:pos="0"/>
          <w:tab w:val="left" w:pos="965"/>
        </w:tabs>
        <w:ind w:firstLine="660"/>
        <w:jc w:val="center"/>
        <w:rPr>
          <w:rFonts w:eastAsia="Arial CYR"/>
          <w:b/>
          <w:sz w:val="28"/>
          <w:szCs w:val="28"/>
        </w:rPr>
      </w:pPr>
      <w:r>
        <w:rPr>
          <w:rStyle w:val="FontStyle37"/>
          <w:b w:val="0"/>
          <w:sz w:val="28"/>
          <w:szCs w:val="28"/>
        </w:rPr>
        <w:t xml:space="preserve">Раздел 3.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A1C" w:rsidRDefault="00036A1C" w:rsidP="00036A1C">
      <w:pPr>
        <w:autoSpaceDE w:val="0"/>
        <w:ind w:firstLine="660"/>
        <w:jc w:val="both"/>
        <w:rPr>
          <w:rFonts w:eastAsia="Arial CYR"/>
          <w:szCs w:val="28"/>
        </w:rPr>
      </w:pPr>
      <w:r>
        <w:rPr>
          <w:rFonts w:eastAsia="Arial CYR"/>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 Предоставление муниципальной услуги включает в себя следующие процедуры:</w:t>
      </w:r>
    </w:p>
    <w:p w:rsidR="00036A1C" w:rsidRDefault="00036A1C" w:rsidP="00036A1C">
      <w:pPr>
        <w:autoSpaceDE w:val="0"/>
        <w:ind w:firstLine="660"/>
        <w:jc w:val="both"/>
        <w:rPr>
          <w:rStyle w:val="FontStyle36"/>
          <w:sz w:val="28"/>
          <w:szCs w:val="28"/>
        </w:rPr>
      </w:pPr>
      <w:r>
        <w:rPr>
          <w:rStyle w:val="FontStyle36"/>
          <w:sz w:val="28"/>
          <w:szCs w:val="28"/>
        </w:rPr>
        <w:lastRenderedPageBreak/>
        <w:t>- прием и регистрация заявления об оказании муниципальной услуги;</w:t>
      </w:r>
    </w:p>
    <w:p w:rsidR="00036A1C" w:rsidRDefault="00036A1C" w:rsidP="00036A1C">
      <w:pPr>
        <w:autoSpaceDE w:val="0"/>
        <w:ind w:firstLine="660"/>
        <w:jc w:val="both"/>
        <w:rPr>
          <w:rStyle w:val="FontStyle36"/>
          <w:sz w:val="28"/>
          <w:szCs w:val="28"/>
        </w:rPr>
      </w:pPr>
      <w:r>
        <w:rPr>
          <w:rStyle w:val="FontStyle36"/>
          <w:sz w:val="28"/>
          <w:szCs w:val="28"/>
        </w:rPr>
        <w:t>- рассмотрение заявления об оказании муниципальной услуги Главой района;</w:t>
      </w:r>
    </w:p>
    <w:p w:rsidR="00036A1C" w:rsidRDefault="00036A1C" w:rsidP="00036A1C">
      <w:pPr>
        <w:autoSpaceDE w:val="0"/>
        <w:ind w:firstLine="660"/>
        <w:jc w:val="both"/>
        <w:rPr>
          <w:rStyle w:val="FontStyle36"/>
          <w:sz w:val="28"/>
          <w:szCs w:val="28"/>
        </w:rPr>
      </w:pPr>
      <w:r>
        <w:rPr>
          <w:rStyle w:val="FontStyle36"/>
          <w:sz w:val="28"/>
          <w:szCs w:val="28"/>
        </w:rPr>
        <w:t>- направление заявление об оказании муниципальной услуги в Отдел архитектуры;</w:t>
      </w:r>
    </w:p>
    <w:p w:rsidR="00036A1C" w:rsidRDefault="00036A1C" w:rsidP="00036A1C">
      <w:pPr>
        <w:pStyle w:val="Default"/>
        <w:tabs>
          <w:tab w:val="left" w:pos="880"/>
        </w:tabs>
        <w:ind w:firstLine="660"/>
        <w:jc w:val="both"/>
        <w:rPr>
          <w:color w:val="auto"/>
        </w:rPr>
      </w:pPr>
      <w:r>
        <w:rPr>
          <w:color w:val="auto"/>
          <w:sz w:val="28"/>
          <w:szCs w:val="28"/>
        </w:rPr>
        <w:t>- проверка комплектности представленных заявителем документов;</w:t>
      </w:r>
    </w:p>
    <w:p w:rsidR="00036A1C" w:rsidRDefault="00036A1C" w:rsidP="00036A1C">
      <w:pPr>
        <w:pStyle w:val="Default"/>
        <w:tabs>
          <w:tab w:val="left" w:pos="880"/>
        </w:tabs>
        <w:ind w:firstLine="660"/>
        <w:jc w:val="both"/>
        <w:rPr>
          <w:color w:val="auto"/>
          <w:sz w:val="28"/>
          <w:szCs w:val="28"/>
        </w:rPr>
      </w:pPr>
      <w:r>
        <w:rPr>
          <w:color w:val="auto"/>
          <w:sz w:val="28"/>
          <w:szCs w:val="28"/>
        </w:rPr>
        <w:t>- проверка соответствия представленных документов требованиям действующего законодательства о рекламе и подготовка</w:t>
      </w:r>
      <w:r>
        <w:rPr>
          <w:rFonts w:eastAsia="Arial CYR"/>
          <w:color w:val="auto"/>
          <w:sz w:val="28"/>
          <w:szCs w:val="28"/>
        </w:rPr>
        <w:t xml:space="preserve"> архитектурно-технического задания (далее - </w:t>
      </w:r>
      <w:proofErr w:type="spellStart"/>
      <w:r>
        <w:rPr>
          <w:rFonts w:eastAsia="Arial CYR"/>
          <w:color w:val="auto"/>
          <w:sz w:val="28"/>
          <w:szCs w:val="28"/>
        </w:rPr>
        <w:t>АТЗ</w:t>
      </w:r>
      <w:proofErr w:type="spellEnd"/>
      <w:r>
        <w:rPr>
          <w:rFonts w:eastAsia="Arial CYR"/>
          <w:color w:val="auto"/>
          <w:sz w:val="28"/>
          <w:szCs w:val="28"/>
        </w:rPr>
        <w:t>) или отказа в выдаче разрешения на установку рекламной конструкции;</w:t>
      </w:r>
    </w:p>
    <w:p w:rsidR="00036A1C" w:rsidRDefault="00036A1C" w:rsidP="00036A1C">
      <w:pPr>
        <w:pStyle w:val="Default"/>
        <w:ind w:firstLine="660"/>
        <w:jc w:val="both"/>
        <w:rPr>
          <w:rFonts w:eastAsia="Arial CYR"/>
          <w:color w:val="auto"/>
          <w:sz w:val="28"/>
          <w:szCs w:val="28"/>
        </w:rPr>
      </w:pPr>
      <w:r>
        <w:rPr>
          <w:rFonts w:eastAsia="Arial CYR"/>
          <w:color w:val="auto"/>
          <w:sz w:val="28"/>
          <w:szCs w:val="28"/>
        </w:rPr>
        <w:t xml:space="preserve">- согласование </w:t>
      </w:r>
      <w:proofErr w:type="spellStart"/>
      <w:r>
        <w:rPr>
          <w:rFonts w:eastAsia="Arial CYR"/>
          <w:color w:val="auto"/>
          <w:sz w:val="28"/>
          <w:szCs w:val="28"/>
        </w:rPr>
        <w:t>АТЗ</w:t>
      </w:r>
      <w:proofErr w:type="spellEnd"/>
      <w:r>
        <w:rPr>
          <w:rFonts w:eastAsia="Arial CYR"/>
          <w:color w:val="auto"/>
          <w:sz w:val="28"/>
          <w:szCs w:val="28"/>
        </w:rPr>
        <w:t xml:space="preserve">; </w:t>
      </w:r>
    </w:p>
    <w:p w:rsidR="00036A1C" w:rsidRDefault="00036A1C" w:rsidP="00036A1C">
      <w:pPr>
        <w:pStyle w:val="Default"/>
        <w:ind w:firstLine="660"/>
        <w:jc w:val="both"/>
        <w:rPr>
          <w:rFonts w:eastAsia="Arial CYR"/>
          <w:color w:val="auto"/>
          <w:sz w:val="28"/>
          <w:szCs w:val="28"/>
        </w:rPr>
      </w:pPr>
      <w:r>
        <w:rPr>
          <w:rStyle w:val="FontStyle37"/>
          <w:b w:val="0"/>
          <w:color w:val="auto"/>
          <w:sz w:val="28"/>
          <w:szCs w:val="28"/>
        </w:rPr>
        <w:t xml:space="preserve">- подготовка </w:t>
      </w:r>
      <w:r>
        <w:rPr>
          <w:rFonts w:eastAsia="Arial CYR"/>
          <w:color w:val="auto"/>
          <w:sz w:val="28"/>
          <w:szCs w:val="28"/>
        </w:rPr>
        <w:t>проекта отказа в выдаче разрешения на установку рекламной конструкции;</w:t>
      </w:r>
    </w:p>
    <w:p w:rsidR="00036A1C" w:rsidRDefault="00036A1C" w:rsidP="00036A1C">
      <w:pPr>
        <w:pStyle w:val="Style11"/>
        <w:widowControl/>
        <w:tabs>
          <w:tab w:val="left" w:pos="0"/>
        </w:tabs>
        <w:ind w:firstLine="660"/>
        <w:jc w:val="both"/>
        <w:rPr>
          <w:rStyle w:val="FontStyle37"/>
          <w:b w:val="0"/>
          <w:sz w:val="28"/>
          <w:szCs w:val="28"/>
        </w:rPr>
      </w:pPr>
      <w:r>
        <w:rPr>
          <w:rStyle w:val="FontStyle37"/>
          <w:b w:val="0"/>
          <w:sz w:val="28"/>
          <w:szCs w:val="28"/>
        </w:rPr>
        <w:t xml:space="preserve">- подготовка проекта </w:t>
      </w:r>
      <w:r>
        <w:rPr>
          <w:rFonts w:eastAsia="Arial CYR"/>
          <w:sz w:val="28"/>
          <w:szCs w:val="28"/>
        </w:rPr>
        <w:t>разрешения на установку рекламной конструкции</w:t>
      </w:r>
      <w:r>
        <w:rPr>
          <w:sz w:val="28"/>
          <w:szCs w:val="28"/>
        </w:rPr>
        <w:t>;</w:t>
      </w:r>
    </w:p>
    <w:p w:rsidR="00036A1C" w:rsidRDefault="00036A1C" w:rsidP="00036A1C">
      <w:pPr>
        <w:pStyle w:val="Default"/>
        <w:tabs>
          <w:tab w:val="left" w:pos="880"/>
        </w:tabs>
        <w:ind w:firstLine="660"/>
        <w:jc w:val="both"/>
        <w:rPr>
          <w:rStyle w:val="FontStyle37"/>
          <w:b w:val="0"/>
          <w:bCs w:val="0"/>
          <w:color w:val="auto"/>
          <w:sz w:val="28"/>
          <w:szCs w:val="28"/>
        </w:rPr>
      </w:pPr>
      <w:r>
        <w:rPr>
          <w:rStyle w:val="FontStyle37"/>
          <w:b w:val="0"/>
          <w:color w:val="auto"/>
          <w:sz w:val="28"/>
          <w:szCs w:val="28"/>
        </w:rPr>
        <w:t xml:space="preserve">- выдача </w:t>
      </w:r>
      <w:r>
        <w:rPr>
          <w:rFonts w:eastAsia="Arial CYR"/>
          <w:color w:val="auto"/>
          <w:sz w:val="28"/>
          <w:szCs w:val="28"/>
        </w:rPr>
        <w:t>разрешения на установку рекламной конструкции или отказа в выдаче такого разрешения.</w:t>
      </w:r>
    </w:p>
    <w:p w:rsidR="00036A1C" w:rsidRDefault="00036A1C" w:rsidP="00036A1C">
      <w:pPr>
        <w:autoSpaceDE w:val="0"/>
        <w:ind w:firstLine="660"/>
        <w:jc w:val="both"/>
        <w:rPr>
          <w:rFonts w:eastAsia="Arial CYR"/>
        </w:rPr>
      </w:pPr>
      <w:r>
        <w:rPr>
          <w:rStyle w:val="FontStyle36"/>
          <w:sz w:val="28"/>
          <w:szCs w:val="28"/>
        </w:rPr>
        <w:t xml:space="preserve">3.2. Прием и регистрация заявления </w:t>
      </w:r>
      <w:r>
        <w:rPr>
          <w:rStyle w:val="FontStyle37"/>
          <w:b w:val="0"/>
          <w:sz w:val="28"/>
          <w:szCs w:val="28"/>
        </w:rPr>
        <w:t>об оказании муниципальной услуги.</w:t>
      </w:r>
    </w:p>
    <w:p w:rsidR="00036A1C" w:rsidRDefault="00036A1C" w:rsidP="00036A1C">
      <w:pPr>
        <w:autoSpaceDE w:val="0"/>
        <w:ind w:firstLine="660"/>
        <w:jc w:val="both"/>
        <w:rPr>
          <w:rFonts w:eastAsia="Arial CYR"/>
          <w:szCs w:val="28"/>
        </w:rPr>
      </w:pPr>
      <w:r>
        <w:rPr>
          <w:rFonts w:eastAsia="Arial CYR"/>
          <w:szCs w:val="28"/>
        </w:rPr>
        <w:t>Процедура предоставления муниципальной услуги начинается с поступления заявления о предоставлении муниципальной услуги. Заявление о предоставлении муниципальной услуги подается в двух экземплярах.</w:t>
      </w:r>
    </w:p>
    <w:p w:rsidR="00036A1C" w:rsidRDefault="00036A1C" w:rsidP="00036A1C">
      <w:pPr>
        <w:pStyle w:val="Default"/>
        <w:ind w:firstLine="660"/>
        <w:jc w:val="both"/>
        <w:rPr>
          <w:color w:val="auto"/>
          <w:sz w:val="28"/>
          <w:szCs w:val="28"/>
        </w:rPr>
      </w:pPr>
      <w:r>
        <w:rPr>
          <w:color w:val="auto"/>
          <w:sz w:val="28"/>
          <w:szCs w:val="28"/>
        </w:rPr>
        <w:t>3.2.1. Заявление о предоставлении муниципальной услуги подается в аппарат администрации в следующих формах:</w:t>
      </w:r>
    </w:p>
    <w:p w:rsidR="00036A1C" w:rsidRDefault="00036A1C" w:rsidP="00036A1C">
      <w:pPr>
        <w:pStyle w:val="Default"/>
        <w:ind w:firstLine="660"/>
        <w:jc w:val="both"/>
        <w:rPr>
          <w:color w:val="auto"/>
          <w:sz w:val="28"/>
          <w:szCs w:val="28"/>
        </w:rPr>
      </w:pPr>
      <w:r>
        <w:rPr>
          <w:color w:val="auto"/>
          <w:sz w:val="28"/>
          <w:szCs w:val="28"/>
        </w:rPr>
        <w:t>- лично аппарат администрации;</w:t>
      </w:r>
    </w:p>
    <w:p w:rsidR="00036A1C" w:rsidRDefault="00036A1C" w:rsidP="00036A1C">
      <w:pPr>
        <w:pStyle w:val="Default"/>
        <w:ind w:firstLine="660"/>
        <w:jc w:val="both"/>
        <w:rPr>
          <w:color w:val="auto"/>
          <w:sz w:val="28"/>
          <w:szCs w:val="28"/>
        </w:rPr>
      </w:pPr>
      <w:r>
        <w:rPr>
          <w:color w:val="auto"/>
          <w:sz w:val="28"/>
          <w:szCs w:val="28"/>
        </w:rPr>
        <w:t xml:space="preserve">- посредством почтового отправления; </w:t>
      </w:r>
    </w:p>
    <w:p w:rsidR="00036A1C" w:rsidRDefault="00036A1C" w:rsidP="00036A1C">
      <w:pPr>
        <w:pStyle w:val="Default"/>
        <w:ind w:firstLine="660"/>
        <w:jc w:val="both"/>
        <w:rPr>
          <w:color w:val="auto"/>
          <w:sz w:val="28"/>
          <w:szCs w:val="28"/>
        </w:rPr>
      </w:pPr>
      <w:r>
        <w:rPr>
          <w:color w:val="auto"/>
          <w:sz w:val="28"/>
          <w:szCs w:val="28"/>
        </w:rPr>
        <w:t xml:space="preserve">- в электронной форме. </w:t>
      </w:r>
    </w:p>
    <w:p w:rsidR="00036A1C" w:rsidRDefault="00036A1C" w:rsidP="00036A1C">
      <w:pPr>
        <w:pStyle w:val="Default"/>
        <w:ind w:firstLine="660"/>
        <w:jc w:val="both"/>
        <w:rPr>
          <w:color w:val="auto"/>
          <w:sz w:val="28"/>
          <w:szCs w:val="28"/>
        </w:rPr>
      </w:pPr>
      <w:r>
        <w:rPr>
          <w:color w:val="auto"/>
          <w:sz w:val="28"/>
          <w:szCs w:val="28"/>
        </w:rPr>
        <w:t xml:space="preserve">3.2.2. Заявление о предоставлении муниципальной услуги должно содержать следующую информацию: </w:t>
      </w:r>
    </w:p>
    <w:p w:rsidR="00036A1C" w:rsidRDefault="00036A1C" w:rsidP="00036A1C">
      <w:pPr>
        <w:pStyle w:val="Default"/>
        <w:ind w:firstLine="660"/>
        <w:jc w:val="both"/>
        <w:rPr>
          <w:color w:val="auto"/>
          <w:sz w:val="28"/>
          <w:szCs w:val="28"/>
        </w:rPr>
      </w:pPr>
      <w:r>
        <w:rPr>
          <w:color w:val="auto"/>
          <w:sz w:val="28"/>
          <w:szCs w:val="28"/>
        </w:rPr>
        <w:t xml:space="preserve">Для физического лица (индивидуального предпринимателя): </w:t>
      </w:r>
    </w:p>
    <w:p w:rsidR="00036A1C" w:rsidRDefault="00036A1C" w:rsidP="00036A1C">
      <w:pPr>
        <w:pStyle w:val="Default"/>
        <w:ind w:left="708" w:firstLine="708"/>
        <w:jc w:val="both"/>
        <w:rPr>
          <w:color w:val="auto"/>
          <w:sz w:val="28"/>
          <w:szCs w:val="28"/>
        </w:rPr>
      </w:pPr>
      <w:r>
        <w:rPr>
          <w:color w:val="auto"/>
          <w:sz w:val="28"/>
          <w:szCs w:val="28"/>
        </w:rPr>
        <w:t>- тип и адрес места установки рекламной конструкции;</w:t>
      </w:r>
    </w:p>
    <w:p w:rsidR="00036A1C" w:rsidRDefault="00036A1C" w:rsidP="00036A1C">
      <w:pPr>
        <w:pStyle w:val="Default"/>
        <w:ind w:left="708" w:firstLine="708"/>
        <w:jc w:val="both"/>
        <w:rPr>
          <w:color w:val="auto"/>
          <w:sz w:val="28"/>
          <w:szCs w:val="28"/>
        </w:rPr>
      </w:pPr>
      <w:r>
        <w:rPr>
          <w:color w:val="auto"/>
          <w:sz w:val="28"/>
          <w:szCs w:val="28"/>
        </w:rPr>
        <w:t>- срок эксплуатации рекламной конструкции;</w:t>
      </w:r>
    </w:p>
    <w:p w:rsidR="00036A1C" w:rsidRDefault="00036A1C" w:rsidP="00036A1C">
      <w:pPr>
        <w:pStyle w:val="Default"/>
        <w:ind w:left="708" w:firstLine="708"/>
        <w:jc w:val="both"/>
        <w:rPr>
          <w:color w:val="auto"/>
          <w:sz w:val="28"/>
          <w:szCs w:val="28"/>
        </w:rPr>
      </w:pPr>
      <w:r>
        <w:rPr>
          <w:color w:val="auto"/>
          <w:sz w:val="28"/>
          <w:szCs w:val="28"/>
        </w:rPr>
        <w:t>- фамилию, имя, отчество заявителя;</w:t>
      </w:r>
    </w:p>
    <w:p w:rsidR="00036A1C" w:rsidRDefault="00036A1C" w:rsidP="00036A1C">
      <w:pPr>
        <w:pStyle w:val="Default"/>
        <w:ind w:left="708" w:firstLine="708"/>
        <w:jc w:val="both"/>
        <w:rPr>
          <w:color w:val="auto"/>
          <w:sz w:val="28"/>
          <w:szCs w:val="28"/>
        </w:rPr>
      </w:pPr>
      <w:r>
        <w:rPr>
          <w:color w:val="auto"/>
          <w:sz w:val="28"/>
          <w:szCs w:val="28"/>
        </w:rPr>
        <w:t xml:space="preserve">- юридический и почтовый адрес, контактный телефон;  </w:t>
      </w:r>
    </w:p>
    <w:p w:rsidR="00036A1C" w:rsidRDefault="00036A1C" w:rsidP="00036A1C">
      <w:pPr>
        <w:pStyle w:val="Default"/>
        <w:ind w:left="708" w:firstLine="708"/>
        <w:jc w:val="both"/>
        <w:rPr>
          <w:color w:val="auto"/>
          <w:sz w:val="28"/>
          <w:szCs w:val="28"/>
        </w:rPr>
      </w:pPr>
      <w:r>
        <w:rPr>
          <w:color w:val="auto"/>
          <w:sz w:val="28"/>
          <w:szCs w:val="28"/>
        </w:rPr>
        <w:t>- фамилию, имя, отчество и контактный телефон доверенного лица (если таковой имеется);</w:t>
      </w:r>
    </w:p>
    <w:p w:rsidR="00036A1C" w:rsidRDefault="00036A1C" w:rsidP="00036A1C">
      <w:pPr>
        <w:pStyle w:val="Default"/>
        <w:ind w:left="708" w:firstLine="708"/>
        <w:jc w:val="both"/>
        <w:rPr>
          <w:color w:val="auto"/>
          <w:sz w:val="28"/>
          <w:szCs w:val="28"/>
        </w:rPr>
      </w:pPr>
      <w:r>
        <w:rPr>
          <w:color w:val="auto"/>
          <w:sz w:val="28"/>
          <w:szCs w:val="28"/>
        </w:rPr>
        <w:t>- подпись заявителя;</w:t>
      </w:r>
    </w:p>
    <w:p w:rsidR="00036A1C" w:rsidRDefault="00036A1C" w:rsidP="00036A1C">
      <w:pPr>
        <w:pStyle w:val="Default"/>
        <w:ind w:left="708" w:firstLine="708"/>
        <w:jc w:val="both"/>
        <w:rPr>
          <w:color w:val="auto"/>
          <w:sz w:val="28"/>
          <w:szCs w:val="28"/>
        </w:rPr>
      </w:pPr>
      <w:r>
        <w:rPr>
          <w:color w:val="auto"/>
          <w:sz w:val="28"/>
          <w:szCs w:val="28"/>
        </w:rPr>
        <w:t xml:space="preserve">- характеристика рекламной конструкции (ширина, высота, количество сторон, площадь рекламного поля, световое решение, материал). </w:t>
      </w:r>
    </w:p>
    <w:p w:rsidR="00036A1C" w:rsidRDefault="00036A1C" w:rsidP="00036A1C">
      <w:pPr>
        <w:pStyle w:val="Default"/>
        <w:ind w:firstLine="660"/>
        <w:jc w:val="both"/>
        <w:rPr>
          <w:color w:val="auto"/>
          <w:sz w:val="28"/>
          <w:szCs w:val="28"/>
        </w:rPr>
      </w:pPr>
      <w:r>
        <w:rPr>
          <w:color w:val="auto"/>
          <w:sz w:val="28"/>
          <w:szCs w:val="28"/>
        </w:rPr>
        <w:t xml:space="preserve">Для юридического лица: </w:t>
      </w:r>
    </w:p>
    <w:p w:rsidR="00036A1C" w:rsidRDefault="00036A1C" w:rsidP="00036A1C">
      <w:pPr>
        <w:pStyle w:val="Default"/>
        <w:ind w:left="708" w:firstLine="708"/>
        <w:jc w:val="both"/>
        <w:rPr>
          <w:color w:val="auto"/>
          <w:sz w:val="28"/>
          <w:szCs w:val="28"/>
        </w:rPr>
      </w:pPr>
      <w:r>
        <w:rPr>
          <w:color w:val="auto"/>
          <w:sz w:val="28"/>
          <w:szCs w:val="28"/>
        </w:rPr>
        <w:t>- тип и адрес места установки рекламной конструкции;</w:t>
      </w:r>
    </w:p>
    <w:p w:rsidR="00036A1C" w:rsidRDefault="00036A1C" w:rsidP="00036A1C">
      <w:pPr>
        <w:pStyle w:val="Default"/>
        <w:ind w:left="708" w:firstLine="708"/>
        <w:jc w:val="both"/>
        <w:rPr>
          <w:color w:val="auto"/>
          <w:sz w:val="28"/>
          <w:szCs w:val="28"/>
        </w:rPr>
      </w:pPr>
      <w:r>
        <w:rPr>
          <w:color w:val="auto"/>
          <w:sz w:val="28"/>
          <w:szCs w:val="28"/>
        </w:rPr>
        <w:t>- срок эксплуатации рекламной конструкции;</w:t>
      </w:r>
    </w:p>
    <w:p w:rsidR="00036A1C" w:rsidRDefault="00036A1C" w:rsidP="00036A1C">
      <w:pPr>
        <w:pStyle w:val="Default"/>
        <w:ind w:left="708" w:firstLine="708"/>
        <w:jc w:val="both"/>
        <w:rPr>
          <w:color w:val="auto"/>
          <w:sz w:val="28"/>
          <w:szCs w:val="28"/>
        </w:rPr>
      </w:pPr>
      <w:r>
        <w:rPr>
          <w:color w:val="auto"/>
          <w:sz w:val="28"/>
          <w:szCs w:val="28"/>
        </w:rPr>
        <w:lastRenderedPageBreak/>
        <w:t xml:space="preserve">- организационно - правовая форма и полное наименование юридического лица, </w:t>
      </w:r>
      <w:proofErr w:type="spellStart"/>
      <w:r>
        <w:rPr>
          <w:color w:val="auto"/>
          <w:sz w:val="28"/>
          <w:szCs w:val="28"/>
        </w:rPr>
        <w:t>ОГРН</w:t>
      </w:r>
      <w:proofErr w:type="spellEnd"/>
      <w:r>
        <w:rPr>
          <w:color w:val="auto"/>
          <w:sz w:val="28"/>
          <w:szCs w:val="28"/>
        </w:rPr>
        <w:t>, ИНН, иные реквизиты;</w:t>
      </w:r>
    </w:p>
    <w:p w:rsidR="00036A1C" w:rsidRDefault="00036A1C" w:rsidP="00036A1C">
      <w:pPr>
        <w:pStyle w:val="Default"/>
        <w:ind w:left="708" w:firstLine="708"/>
        <w:jc w:val="both"/>
        <w:rPr>
          <w:color w:val="auto"/>
          <w:sz w:val="28"/>
          <w:szCs w:val="28"/>
        </w:rPr>
      </w:pPr>
      <w:r>
        <w:rPr>
          <w:color w:val="auto"/>
          <w:sz w:val="28"/>
          <w:szCs w:val="28"/>
        </w:rPr>
        <w:t xml:space="preserve">- юридический и почтовый адрес;  </w:t>
      </w:r>
    </w:p>
    <w:p w:rsidR="00036A1C" w:rsidRDefault="00036A1C" w:rsidP="00036A1C">
      <w:pPr>
        <w:pStyle w:val="Default"/>
        <w:ind w:left="708" w:firstLine="708"/>
        <w:jc w:val="both"/>
        <w:rPr>
          <w:color w:val="auto"/>
          <w:sz w:val="28"/>
          <w:szCs w:val="28"/>
        </w:rPr>
      </w:pPr>
      <w:r>
        <w:rPr>
          <w:color w:val="auto"/>
          <w:sz w:val="28"/>
          <w:szCs w:val="28"/>
        </w:rPr>
        <w:t xml:space="preserve">- фамилию, имя отчество и контактный телефон руководителя; </w:t>
      </w:r>
    </w:p>
    <w:p w:rsidR="00036A1C" w:rsidRDefault="00036A1C" w:rsidP="00036A1C">
      <w:pPr>
        <w:pStyle w:val="Default"/>
        <w:ind w:left="708" w:firstLine="708"/>
        <w:jc w:val="both"/>
        <w:rPr>
          <w:color w:val="auto"/>
          <w:sz w:val="28"/>
          <w:szCs w:val="28"/>
        </w:rPr>
      </w:pPr>
      <w:r>
        <w:rPr>
          <w:color w:val="auto"/>
          <w:sz w:val="28"/>
          <w:szCs w:val="28"/>
        </w:rPr>
        <w:t xml:space="preserve">- фамилию, имя, отчество и контактный телефон доверенного лица (если таковой имеется); </w:t>
      </w:r>
    </w:p>
    <w:p w:rsidR="00036A1C" w:rsidRDefault="00036A1C" w:rsidP="00036A1C">
      <w:pPr>
        <w:pStyle w:val="Default"/>
        <w:ind w:left="708" w:firstLine="708"/>
        <w:jc w:val="both"/>
        <w:rPr>
          <w:color w:val="auto"/>
          <w:sz w:val="28"/>
          <w:szCs w:val="28"/>
        </w:rPr>
      </w:pPr>
      <w:r>
        <w:rPr>
          <w:color w:val="auto"/>
          <w:sz w:val="28"/>
          <w:szCs w:val="28"/>
        </w:rPr>
        <w:t>- подпись руководителя и печать организации;</w:t>
      </w:r>
    </w:p>
    <w:p w:rsidR="00036A1C" w:rsidRDefault="00036A1C" w:rsidP="00036A1C">
      <w:pPr>
        <w:pStyle w:val="Default"/>
        <w:ind w:left="708" w:firstLine="708"/>
        <w:jc w:val="both"/>
        <w:rPr>
          <w:color w:val="auto"/>
          <w:sz w:val="28"/>
          <w:szCs w:val="28"/>
        </w:rPr>
      </w:pPr>
      <w:r>
        <w:rPr>
          <w:color w:val="auto"/>
          <w:sz w:val="28"/>
          <w:szCs w:val="28"/>
        </w:rPr>
        <w:t xml:space="preserve">- характеристика рекламной конструкции (ширина, высота, количество сторон, площадь рекламного поля, световое решение, материал). </w:t>
      </w:r>
    </w:p>
    <w:p w:rsidR="00036A1C" w:rsidRDefault="00036A1C" w:rsidP="00036A1C">
      <w:pPr>
        <w:pStyle w:val="Default"/>
        <w:ind w:firstLine="660"/>
        <w:jc w:val="both"/>
        <w:rPr>
          <w:color w:val="auto"/>
          <w:sz w:val="28"/>
          <w:szCs w:val="28"/>
        </w:rPr>
      </w:pPr>
      <w:r>
        <w:rPr>
          <w:color w:val="auto"/>
          <w:sz w:val="28"/>
          <w:szCs w:val="28"/>
        </w:rPr>
        <w:t xml:space="preserve">3.2.3.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 </w:t>
      </w:r>
    </w:p>
    <w:p w:rsidR="00036A1C" w:rsidRDefault="00036A1C" w:rsidP="00036A1C">
      <w:pPr>
        <w:pStyle w:val="Default"/>
        <w:ind w:firstLine="660"/>
        <w:jc w:val="both"/>
        <w:rPr>
          <w:color w:val="auto"/>
          <w:sz w:val="28"/>
          <w:szCs w:val="28"/>
        </w:rPr>
      </w:pPr>
      <w:r>
        <w:rPr>
          <w:color w:val="auto"/>
          <w:sz w:val="28"/>
          <w:szCs w:val="28"/>
        </w:rPr>
        <w:t>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6 к настоящему регламенту.</w:t>
      </w:r>
    </w:p>
    <w:p w:rsidR="00036A1C" w:rsidRDefault="00036A1C" w:rsidP="00036A1C">
      <w:pPr>
        <w:pStyle w:val="ac"/>
        <w:shd w:val="clear" w:color="auto" w:fill="auto"/>
        <w:spacing w:before="0" w:after="0" w:line="240" w:lineRule="auto"/>
        <w:ind w:firstLine="0"/>
        <w:jc w:val="both"/>
        <w:rPr>
          <w:sz w:val="28"/>
          <w:szCs w:val="28"/>
        </w:rPr>
      </w:pPr>
      <w:r>
        <w:rPr>
          <w:sz w:val="28"/>
          <w:szCs w:val="28"/>
        </w:rPr>
        <w:t xml:space="preserve">         3.2.4. Уполномоченным специалистом аппарата администрации на заявлении ставится отметка о приеме материалов: входящий номер документа, дата. Регистрация заявления осуществляется в электронной информационной системе учета обращений аппарата администрации. </w:t>
      </w:r>
    </w:p>
    <w:p w:rsidR="00036A1C" w:rsidRDefault="00036A1C" w:rsidP="00036A1C">
      <w:pPr>
        <w:pStyle w:val="ac"/>
        <w:shd w:val="clear" w:color="auto" w:fill="auto"/>
        <w:spacing w:before="0" w:after="0" w:line="240" w:lineRule="auto"/>
        <w:ind w:firstLine="660"/>
        <w:jc w:val="both"/>
        <w:rPr>
          <w:sz w:val="28"/>
          <w:szCs w:val="28"/>
        </w:rPr>
      </w:pPr>
      <w:r>
        <w:rPr>
          <w:sz w:val="28"/>
          <w:szCs w:val="28"/>
        </w:rPr>
        <w:t>3.2.5. После регистрации, специалист аппарата направляет заявление на рассмотрение Главе района.</w:t>
      </w:r>
    </w:p>
    <w:p w:rsidR="00036A1C" w:rsidRDefault="00036A1C" w:rsidP="00036A1C">
      <w:pPr>
        <w:pStyle w:val="Default"/>
        <w:ind w:firstLine="660"/>
        <w:rPr>
          <w:color w:val="auto"/>
          <w:sz w:val="28"/>
          <w:szCs w:val="28"/>
        </w:rPr>
      </w:pPr>
      <w:r>
        <w:rPr>
          <w:color w:val="auto"/>
          <w:sz w:val="28"/>
          <w:szCs w:val="28"/>
        </w:rPr>
        <w:t xml:space="preserve">Максимальный срок выполнения процедуры – 1 рабочий день. </w:t>
      </w:r>
    </w:p>
    <w:p w:rsidR="00036A1C" w:rsidRDefault="00036A1C" w:rsidP="00036A1C">
      <w:pPr>
        <w:pStyle w:val="ac"/>
        <w:shd w:val="clear" w:color="auto" w:fill="auto"/>
        <w:spacing w:before="0" w:after="0" w:line="240" w:lineRule="auto"/>
        <w:ind w:firstLine="660"/>
        <w:jc w:val="both"/>
        <w:rPr>
          <w:sz w:val="28"/>
          <w:szCs w:val="28"/>
        </w:rPr>
      </w:pPr>
      <w:r>
        <w:rPr>
          <w:sz w:val="28"/>
          <w:szCs w:val="28"/>
        </w:rPr>
        <w:t>3.3. Рассмотрение заявление Главой муниципального района.</w:t>
      </w:r>
    </w:p>
    <w:p w:rsidR="00036A1C" w:rsidRDefault="00036A1C" w:rsidP="00036A1C">
      <w:pPr>
        <w:pStyle w:val="ac"/>
        <w:shd w:val="clear" w:color="auto" w:fill="auto"/>
        <w:spacing w:before="0" w:after="0" w:line="240" w:lineRule="auto"/>
        <w:ind w:firstLine="660"/>
        <w:jc w:val="both"/>
        <w:rPr>
          <w:sz w:val="28"/>
          <w:szCs w:val="28"/>
        </w:rPr>
      </w:pPr>
      <w:r>
        <w:rPr>
          <w:sz w:val="28"/>
          <w:szCs w:val="28"/>
        </w:rPr>
        <w:t>3.3.1. После поступление заявления из аппарата администрации, Глава района своей резолюцией поручают исполнителю (Отдел архитектуры) рассмотреть данное заявление.</w:t>
      </w:r>
    </w:p>
    <w:p w:rsidR="00036A1C" w:rsidRDefault="00036A1C" w:rsidP="00036A1C">
      <w:pPr>
        <w:pStyle w:val="ac"/>
        <w:shd w:val="clear" w:color="auto" w:fill="auto"/>
        <w:spacing w:before="0" w:after="0" w:line="240" w:lineRule="auto"/>
        <w:ind w:firstLine="660"/>
        <w:jc w:val="both"/>
        <w:rPr>
          <w:sz w:val="28"/>
          <w:szCs w:val="28"/>
        </w:rPr>
      </w:pPr>
      <w:r>
        <w:rPr>
          <w:sz w:val="28"/>
          <w:szCs w:val="28"/>
        </w:rPr>
        <w:t>Глава района рассматривает данное заявление в день его регистрации.</w:t>
      </w:r>
    </w:p>
    <w:p w:rsidR="00036A1C" w:rsidRDefault="00036A1C" w:rsidP="00036A1C">
      <w:pPr>
        <w:pStyle w:val="ac"/>
        <w:shd w:val="clear" w:color="auto" w:fill="auto"/>
        <w:spacing w:before="0" w:after="0" w:line="240" w:lineRule="auto"/>
        <w:ind w:left="20" w:firstLine="640"/>
        <w:jc w:val="both"/>
        <w:rPr>
          <w:sz w:val="28"/>
          <w:szCs w:val="28"/>
        </w:rPr>
      </w:pPr>
      <w:r>
        <w:rPr>
          <w:sz w:val="28"/>
          <w:szCs w:val="28"/>
        </w:rPr>
        <w:t>3.3.2. При возвращении заявления с резолюцией Главы района, специалист аппарата делает отметку в журнале регистрации (в день получения) и направляет заявление в Отдел архитектуры.</w:t>
      </w:r>
    </w:p>
    <w:p w:rsidR="00036A1C" w:rsidRDefault="00036A1C" w:rsidP="00036A1C">
      <w:pPr>
        <w:pStyle w:val="ac"/>
        <w:shd w:val="clear" w:color="auto" w:fill="auto"/>
        <w:spacing w:before="0" w:after="0" w:line="240" w:lineRule="auto"/>
        <w:ind w:left="20" w:firstLine="640"/>
        <w:jc w:val="both"/>
        <w:rPr>
          <w:sz w:val="28"/>
          <w:szCs w:val="28"/>
        </w:rPr>
      </w:pPr>
      <w:r>
        <w:rPr>
          <w:sz w:val="28"/>
          <w:szCs w:val="28"/>
        </w:rPr>
        <w:t>Максимальный срок выполнения процедуры – 2 календарных дня с момента регистрации заявления.</w:t>
      </w:r>
    </w:p>
    <w:p w:rsidR="00036A1C" w:rsidRDefault="00036A1C" w:rsidP="00036A1C">
      <w:pPr>
        <w:pStyle w:val="Default"/>
        <w:ind w:firstLine="660"/>
        <w:jc w:val="both"/>
        <w:rPr>
          <w:color w:val="auto"/>
          <w:sz w:val="28"/>
          <w:szCs w:val="28"/>
        </w:rPr>
      </w:pPr>
      <w:r>
        <w:rPr>
          <w:color w:val="auto"/>
          <w:sz w:val="28"/>
          <w:szCs w:val="28"/>
        </w:rPr>
        <w:t xml:space="preserve">3.3.3. Заявление о предоставлении муниципальной услуги может быть подано в </w:t>
      </w:r>
      <w:proofErr w:type="spellStart"/>
      <w:r>
        <w:rPr>
          <w:color w:val="auto"/>
          <w:sz w:val="28"/>
          <w:szCs w:val="28"/>
        </w:rPr>
        <w:t>МФЦ</w:t>
      </w:r>
      <w:proofErr w:type="spellEnd"/>
      <w:r>
        <w:rPr>
          <w:color w:val="auto"/>
          <w:sz w:val="28"/>
          <w:szCs w:val="28"/>
        </w:rPr>
        <w:t xml:space="preserve">. При этом заявитель вправе выбрать в качестве места </w:t>
      </w:r>
      <w:r>
        <w:rPr>
          <w:color w:val="auto"/>
          <w:sz w:val="28"/>
          <w:szCs w:val="28"/>
        </w:rPr>
        <w:lastRenderedPageBreak/>
        <w:t xml:space="preserve">получения результата предоставления муниципальной услуги как </w:t>
      </w:r>
      <w:proofErr w:type="spellStart"/>
      <w:r>
        <w:rPr>
          <w:color w:val="auto"/>
          <w:sz w:val="28"/>
          <w:szCs w:val="28"/>
        </w:rPr>
        <w:t>МФЦ</w:t>
      </w:r>
      <w:proofErr w:type="spellEnd"/>
      <w:r>
        <w:rPr>
          <w:color w:val="auto"/>
          <w:sz w:val="28"/>
          <w:szCs w:val="28"/>
        </w:rPr>
        <w:t xml:space="preserve"> так и Отдел архитектуры. </w:t>
      </w:r>
    </w:p>
    <w:p w:rsidR="00036A1C" w:rsidRDefault="00036A1C" w:rsidP="00036A1C">
      <w:pPr>
        <w:pStyle w:val="Default"/>
        <w:ind w:firstLine="660"/>
        <w:jc w:val="both"/>
        <w:rPr>
          <w:color w:val="auto"/>
          <w:sz w:val="28"/>
          <w:szCs w:val="28"/>
        </w:rPr>
      </w:pPr>
      <w:proofErr w:type="spellStart"/>
      <w:r>
        <w:rPr>
          <w:color w:val="auto"/>
          <w:sz w:val="28"/>
          <w:szCs w:val="28"/>
        </w:rPr>
        <w:t>МФЦ</w:t>
      </w:r>
      <w:proofErr w:type="spellEnd"/>
      <w:r>
        <w:rPr>
          <w:color w:val="auto"/>
          <w:sz w:val="28"/>
          <w:szCs w:val="28"/>
        </w:rPr>
        <w:t xml:space="preserve"> в течение одного рабочего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 </w:t>
      </w:r>
    </w:p>
    <w:p w:rsidR="00036A1C" w:rsidRDefault="00036A1C" w:rsidP="00036A1C">
      <w:pPr>
        <w:pStyle w:val="Default"/>
        <w:ind w:firstLine="660"/>
        <w:jc w:val="both"/>
        <w:rPr>
          <w:color w:val="auto"/>
          <w:sz w:val="28"/>
          <w:szCs w:val="28"/>
        </w:rPr>
      </w:pPr>
      <w:r>
        <w:rPr>
          <w:color w:val="auto"/>
          <w:sz w:val="28"/>
          <w:szCs w:val="28"/>
        </w:rPr>
        <w:t>3.4 Уполномоченный специалист Отдела архитектуры устанавливает предмет обращения и осуществляет проверку документов заинтересованного лица. В случае, если заявителем представлен не полный перечень документов,  указанный в п. 2.6. настоящего административного регламента, специалист информирует об этом заинтересованное лицо. Если заинтересованное лицо изъявит желание внести изменения в пакет документов, специалист Отдела архитектуры возвращает документы заинтересованному лицу.</w:t>
      </w:r>
    </w:p>
    <w:p w:rsidR="00036A1C" w:rsidRDefault="00036A1C" w:rsidP="00036A1C">
      <w:pPr>
        <w:pStyle w:val="Default"/>
        <w:ind w:firstLine="660"/>
        <w:rPr>
          <w:color w:val="auto"/>
          <w:sz w:val="28"/>
          <w:szCs w:val="28"/>
        </w:rPr>
      </w:pPr>
      <w:r>
        <w:rPr>
          <w:color w:val="auto"/>
          <w:sz w:val="28"/>
          <w:szCs w:val="28"/>
        </w:rPr>
        <w:t>3.5. Проверка комплектности представленных заявителем документов.</w:t>
      </w:r>
    </w:p>
    <w:p w:rsidR="00036A1C" w:rsidRDefault="00036A1C" w:rsidP="00036A1C">
      <w:pPr>
        <w:pStyle w:val="Default"/>
        <w:ind w:firstLine="660"/>
        <w:jc w:val="both"/>
        <w:rPr>
          <w:color w:val="auto"/>
          <w:sz w:val="28"/>
          <w:szCs w:val="28"/>
        </w:rPr>
      </w:pPr>
      <w:r>
        <w:rPr>
          <w:color w:val="auto"/>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036A1C" w:rsidRDefault="00036A1C" w:rsidP="00036A1C">
      <w:pPr>
        <w:pStyle w:val="Default"/>
        <w:ind w:firstLine="660"/>
        <w:jc w:val="both"/>
        <w:rPr>
          <w:color w:val="auto"/>
          <w:sz w:val="28"/>
          <w:szCs w:val="28"/>
        </w:rPr>
      </w:pPr>
      <w:r>
        <w:rPr>
          <w:color w:val="auto"/>
          <w:sz w:val="28"/>
          <w:szCs w:val="28"/>
        </w:rPr>
        <w:t xml:space="preserve">3.5.1.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036A1C" w:rsidRDefault="00036A1C" w:rsidP="00036A1C">
      <w:pPr>
        <w:pStyle w:val="Default"/>
        <w:ind w:firstLine="660"/>
        <w:jc w:val="both"/>
        <w:rPr>
          <w:color w:val="auto"/>
          <w:sz w:val="28"/>
          <w:szCs w:val="28"/>
        </w:rPr>
      </w:pPr>
      <w:r>
        <w:rPr>
          <w:color w:val="auto"/>
          <w:sz w:val="28"/>
          <w:szCs w:val="28"/>
        </w:rPr>
        <w:t xml:space="preserve">3.5.2. В случае, если заявителем самостоятельно не представлены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Отдела архитектуры направляется запрос в соответствующие органы (организации), указанные в опросном листе, являющемся приложением к заявлению о предоставлении муниципальной услуги. </w:t>
      </w:r>
      <w:r>
        <w:rPr>
          <w:rFonts w:eastAsia="Arial CYR"/>
          <w:color w:val="auto"/>
          <w:sz w:val="28"/>
          <w:szCs w:val="28"/>
        </w:rPr>
        <w:t xml:space="preserve"> </w:t>
      </w:r>
    </w:p>
    <w:p w:rsidR="00036A1C" w:rsidRDefault="00036A1C" w:rsidP="00036A1C">
      <w:pPr>
        <w:pStyle w:val="Default"/>
        <w:ind w:firstLine="660"/>
        <w:rPr>
          <w:color w:val="auto"/>
          <w:sz w:val="28"/>
          <w:szCs w:val="28"/>
        </w:rPr>
      </w:pPr>
      <w:r>
        <w:rPr>
          <w:color w:val="auto"/>
          <w:sz w:val="28"/>
          <w:szCs w:val="28"/>
        </w:rPr>
        <w:t xml:space="preserve">Максимальный срок выполнения процедуры – 6 календарных дней. </w:t>
      </w:r>
    </w:p>
    <w:p w:rsidR="00036A1C" w:rsidRDefault="00036A1C" w:rsidP="00036A1C">
      <w:pPr>
        <w:pStyle w:val="Default"/>
        <w:tabs>
          <w:tab w:val="left" w:pos="880"/>
        </w:tabs>
        <w:ind w:firstLine="660"/>
        <w:jc w:val="both"/>
        <w:rPr>
          <w:color w:val="auto"/>
          <w:sz w:val="28"/>
          <w:szCs w:val="28"/>
        </w:rPr>
      </w:pPr>
      <w:r>
        <w:rPr>
          <w:color w:val="auto"/>
          <w:sz w:val="28"/>
          <w:szCs w:val="28"/>
        </w:rPr>
        <w:t>3.6. Проверка соответствия представленных документов требованиям действующего законодательства о рекламе</w:t>
      </w:r>
      <w:r>
        <w:rPr>
          <w:sz w:val="28"/>
          <w:szCs w:val="28"/>
        </w:rPr>
        <w:t xml:space="preserve"> </w:t>
      </w:r>
      <w:r>
        <w:rPr>
          <w:color w:val="auto"/>
          <w:sz w:val="28"/>
          <w:szCs w:val="28"/>
        </w:rPr>
        <w:t xml:space="preserve">и подготовка архитектурно-технического задания (далее - </w:t>
      </w:r>
      <w:proofErr w:type="spellStart"/>
      <w:r>
        <w:rPr>
          <w:color w:val="auto"/>
          <w:sz w:val="28"/>
          <w:szCs w:val="28"/>
        </w:rPr>
        <w:t>АТЗ</w:t>
      </w:r>
      <w:proofErr w:type="spellEnd"/>
      <w:r>
        <w:rPr>
          <w:color w:val="auto"/>
          <w:sz w:val="28"/>
          <w:szCs w:val="28"/>
        </w:rPr>
        <w:t>) или отказа в выдаче разрешения на установку рекламной конструкции.</w:t>
      </w:r>
    </w:p>
    <w:p w:rsidR="00036A1C" w:rsidRDefault="00036A1C" w:rsidP="00036A1C">
      <w:pPr>
        <w:pStyle w:val="Default"/>
        <w:ind w:firstLine="660"/>
        <w:jc w:val="both"/>
        <w:rPr>
          <w:color w:val="auto"/>
          <w:sz w:val="28"/>
          <w:szCs w:val="28"/>
        </w:rPr>
      </w:pPr>
      <w:r>
        <w:rPr>
          <w:color w:val="auto"/>
          <w:sz w:val="28"/>
          <w:szCs w:val="28"/>
        </w:rPr>
        <w:t xml:space="preserve">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Отдела архитектуры проверки соответствия представленных </w:t>
      </w:r>
      <w:r>
        <w:rPr>
          <w:color w:val="auto"/>
          <w:sz w:val="28"/>
          <w:szCs w:val="28"/>
        </w:rPr>
        <w:lastRenderedPageBreak/>
        <w:t>документов по их комплектности и оформлению требованиям действующего законодательства.</w:t>
      </w:r>
    </w:p>
    <w:p w:rsidR="00036A1C" w:rsidRDefault="00036A1C" w:rsidP="00036A1C">
      <w:pPr>
        <w:autoSpaceDE w:val="0"/>
        <w:ind w:firstLine="660"/>
        <w:jc w:val="both"/>
        <w:rPr>
          <w:szCs w:val="28"/>
        </w:rPr>
      </w:pPr>
      <w:r>
        <w:rPr>
          <w:szCs w:val="28"/>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w:t>
      </w:r>
      <w:proofErr w:type="spellStart"/>
      <w:r>
        <w:rPr>
          <w:szCs w:val="28"/>
        </w:rPr>
        <w:t>АТЗ</w:t>
      </w:r>
      <w:proofErr w:type="spellEnd"/>
      <w:r>
        <w:rPr>
          <w:szCs w:val="28"/>
        </w:rPr>
        <w:t xml:space="preserve"> подготовки проекта Постановления для выдачи разрешения на установку рекламной конструкции и</w:t>
      </w:r>
      <w:r>
        <w:rPr>
          <w:rFonts w:eastAsia="Arial CYR"/>
          <w:szCs w:val="28"/>
        </w:rPr>
        <w:t>ли проекта отказа в выдаче разрешения на установку рекламной конструкции</w:t>
      </w:r>
      <w:r>
        <w:rPr>
          <w:szCs w:val="28"/>
        </w:rPr>
        <w:t>.</w:t>
      </w:r>
    </w:p>
    <w:p w:rsidR="00036A1C" w:rsidRDefault="00036A1C" w:rsidP="00036A1C">
      <w:pPr>
        <w:pStyle w:val="Default"/>
        <w:ind w:firstLine="660"/>
        <w:rPr>
          <w:color w:val="auto"/>
          <w:sz w:val="28"/>
          <w:szCs w:val="28"/>
        </w:rPr>
      </w:pPr>
      <w:r>
        <w:rPr>
          <w:color w:val="auto"/>
          <w:sz w:val="28"/>
          <w:szCs w:val="28"/>
        </w:rPr>
        <w:t xml:space="preserve">Максимальный срок выполнения процедуры – 14 календарных дней. </w:t>
      </w:r>
    </w:p>
    <w:p w:rsidR="00036A1C" w:rsidRDefault="00036A1C" w:rsidP="00036A1C">
      <w:pPr>
        <w:pStyle w:val="Default"/>
        <w:ind w:firstLine="660"/>
        <w:jc w:val="both"/>
        <w:rPr>
          <w:rFonts w:eastAsia="Arial CYR"/>
          <w:sz w:val="28"/>
          <w:szCs w:val="28"/>
        </w:rPr>
      </w:pPr>
      <w:r>
        <w:rPr>
          <w:rFonts w:eastAsia="Arial CYR"/>
          <w:sz w:val="28"/>
          <w:szCs w:val="28"/>
        </w:rPr>
        <w:t xml:space="preserve">3.7. Согласование </w:t>
      </w:r>
      <w:proofErr w:type="spellStart"/>
      <w:r>
        <w:rPr>
          <w:rFonts w:eastAsia="Arial CYR"/>
          <w:sz w:val="28"/>
          <w:szCs w:val="28"/>
        </w:rPr>
        <w:t>АТЗ</w:t>
      </w:r>
      <w:proofErr w:type="spellEnd"/>
      <w:r>
        <w:rPr>
          <w:rFonts w:eastAsia="Arial CYR"/>
          <w:sz w:val="28"/>
          <w:szCs w:val="28"/>
        </w:rPr>
        <w:t>.</w:t>
      </w:r>
    </w:p>
    <w:p w:rsidR="00036A1C" w:rsidRDefault="00036A1C" w:rsidP="00036A1C">
      <w:pPr>
        <w:ind w:firstLine="660"/>
        <w:jc w:val="both"/>
        <w:rPr>
          <w:color w:val="000000"/>
          <w:szCs w:val="28"/>
        </w:rPr>
      </w:pPr>
      <w:r>
        <w:rPr>
          <w:rFonts w:eastAsia="Arial CYR"/>
          <w:color w:val="000000"/>
          <w:szCs w:val="28"/>
        </w:rPr>
        <w:t xml:space="preserve">3.7.1. Подготовленное </w:t>
      </w:r>
      <w:proofErr w:type="spellStart"/>
      <w:r>
        <w:rPr>
          <w:rFonts w:eastAsia="Arial CYR"/>
          <w:color w:val="000000"/>
          <w:szCs w:val="28"/>
        </w:rPr>
        <w:t>АТЗ</w:t>
      </w:r>
      <w:proofErr w:type="spellEnd"/>
      <w:r>
        <w:rPr>
          <w:rFonts w:eastAsia="Arial CYR"/>
          <w:color w:val="000000"/>
          <w:szCs w:val="28"/>
        </w:rPr>
        <w:t xml:space="preserve"> направляется для согласования с органами и организациями, согласование которых необходимо произвести в соответствии с условиями </w:t>
      </w:r>
      <w:proofErr w:type="spellStart"/>
      <w:r>
        <w:rPr>
          <w:rFonts w:eastAsia="Arial CYR"/>
          <w:color w:val="000000"/>
          <w:szCs w:val="28"/>
        </w:rPr>
        <w:t>АТЗ</w:t>
      </w:r>
      <w:proofErr w:type="spellEnd"/>
      <w:r>
        <w:rPr>
          <w:rFonts w:eastAsia="Arial CYR"/>
          <w:color w:val="000000"/>
          <w:szCs w:val="28"/>
        </w:rPr>
        <w:t xml:space="preserve"> в целях соблюдения прав лиц, интересы которых затрагиваются в ходе размещения рекламной конструкции.</w:t>
      </w:r>
      <w:r>
        <w:rPr>
          <w:color w:val="000000"/>
          <w:szCs w:val="28"/>
        </w:rPr>
        <w:t xml:space="preserve"> </w:t>
      </w:r>
    </w:p>
    <w:p w:rsidR="00036A1C" w:rsidRDefault="00036A1C" w:rsidP="00036A1C">
      <w:pPr>
        <w:ind w:firstLine="660"/>
        <w:jc w:val="both"/>
        <w:rPr>
          <w:color w:val="000000"/>
          <w:szCs w:val="28"/>
        </w:rPr>
      </w:pPr>
      <w:r>
        <w:rPr>
          <w:rFonts w:eastAsia="Arial CYR"/>
          <w:color w:val="000000"/>
          <w:szCs w:val="28"/>
        </w:rPr>
        <w:t xml:space="preserve">3.7.2. </w:t>
      </w:r>
      <w:r>
        <w:rPr>
          <w:color w:val="000000"/>
          <w:szCs w:val="28"/>
        </w:rPr>
        <w:t xml:space="preserve">Заявитель вправе самостоятельно получить согласование от уполномоченных органов или организаций, предусмотренных условиями </w:t>
      </w:r>
      <w:proofErr w:type="spellStart"/>
      <w:r>
        <w:rPr>
          <w:color w:val="000000"/>
          <w:szCs w:val="28"/>
        </w:rPr>
        <w:t>АТЗ</w:t>
      </w:r>
      <w:proofErr w:type="spellEnd"/>
      <w:r>
        <w:rPr>
          <w:color w:val="000000"/>
          <w:szCs w:val="28"/>
        </w:rPr>
        <w:t>, и представить его в Отдел архитектуры.</w:t>
      </w:r>
    </w:p>
    <w:p w:rsidR="00036A1C" w:rsidRDefault="00036A1C" w:rsidP="00036A1C">
      <w:pPr>
        <w:ind w:firstLine="660"/>
        <w:jc w:val="both"/>
        <w:rPr>
          <w:color w:val="000000"/>
          <w:szCs w:val="28"/>
        </w:rPr>
      </w:pPr>
      <w:r>
        <w:rPr>
          <w:color w:val="000000"/>
          <w:szCs w:val="28"/>
        </w:rPr>
        <w:t>Максимальный срок выполнения процедуры – 30 календарных дней.</w:t>
      </w:r>
    </w:p>
    <w:p w:rsidR="00036A1C" w:rsidRDefault="00036A1C" w:rsidP="00036A1C">
      <w:pPr>
        <w:pStyle w:val="Default"/>
        <w:ind w:firstLine="660"/>
        <w:jc w:val="both"/>
        <w:rPr>
          <w:rFonts w:eastAsia="Arial CYR"/>
          <w:color w:val="auto"/>
          <w:sz w:val="28"/>
          <w:szCs w:val="28"/>
        </w:rPr>
      </w:pPr>
      <w:r>
        <w:rPr>
          <w:rStyle w:val="FontStyle37"/>
          <w:b w:val="0"/>
          <w:color w:val="auto"/>
          <w:sz w:val="28"/>
          <w:szCs w:val="28"/>
        </w:rPr>
        <w:t xml:space="preserve">3.8. Подготовка </w:t>
      </w:r>
      <w:r>
        <w:rPr>
          <w:rFonts w:eastAsia="Arial CYR"/>
          <w:color w:val="auto"/>
          <w:sz w:val="28"/>
          <w:szCs w:val="28"/>
        </w:rPr>
        <w:t>проекта отказа в выдаче разрешения на установку рекламной конструкции.</w:t>
      </w:r>
    </w:p>
    <w:p w:rsidR="00036A1C" w:rsidRDefault="00036A1C" w:rsidP="00036A1C">
      <w:pPr>
        <w:autoSpaceDE w:val="0"/>
        <w:ind w:firstLine="660"/>
        <w:jc w:val="both"/>
        <w:rPr>
          <w:rFonts w:eastAsia="Arial CYR"/>
          <w:szCs w:val="28"/>
        </w:rPr>
      </w:pPr>
      <w:r>
        <w:rPr>
          <w:rFonts w:eastAsia="Arial CYR"/>
          <w:szCs w:val="28"/>
        </w:rPr>
        <w:t>Н</w:t>
      </w:r>
      <w:r>
        <w:rPr>
          <w:szCs w:val="28"/>
        </w:rPr>
        <w:t>есоответствие представленных документов требованиям действующего законодательства, настоящего регламента, наличие противоречий в сведениях, содержащихся в заявлении и приложенных к нему документах,</w:t>
      </w:r>
      <w:r>
        <w:rPr>
          <w:rStyle w:val="FontStyle36"/>
          <w:sz w:val="28"/>
          <w:szCs w:val="28"/>
        </w:rPr>
        <w:t xml:space="preserve"> а также неполучение необходимых согласований условий </w:t>
      </w:r>
      <w:proofErr w:type="spellStart"/>
      <w:r>
        <w:rPr>
          <w:rStyle w:val="FontStyle36"/>
          <w:sz w:val="28"/>
          <w:szCs w:val="28"/>
        </w:rPr>
        <w:t>АТЗ</w:t>
      </w:r>
      <w:proofErr w:type="spellEnd"/>
      <w:r>
        <w:rPr>
          <w:rStyle w:val="FontStyle36"/>
          <w:sz w:val="28"/>
          <w:szCs w:val="28"/>
        </w:rPr>
        <w:t xml:space="preserve"> с уполномоченными организациями,</w:t>
      </w:r>
      <w:r>
        <w:rPr>
          <w:szCs w:val="28"/>
        </w:rPr>
        <w:t xml:space="preserve"> являются основаниями для </w:t>
      </w:r>
      <w:r>
        <w:rPr>
          <w:rFonts w:eastAsia="Arial CYR"/>
          <w:szCs w:val="28"/>
        </w:rPr>
        <w:t>разработки проекта отказа в выдаче разрешения на установку рекламной конструкции</w:t>
      </w:r>
      <w:r>
        <w:rPr>
          <w:szCs w:val="28"/>
        </w:rPr>
        <w:t xml:space="preserve">. </w:t>
      </w:r>
      <w:r>
        <w:rPr>
          <w:rFonts w:eastAsia="Arial CYR"/>
          <w:szCs w:val="28"/>
        </w:rPr>
        <w:t xml:space="preserve">Подготовленный Отделом архитектуры проект отказа в выдаче разрешения на установку рекламной конструкции направляется на согласование Главе муниципального района Пестравский вместе с заявлением о предоставлении муниципальной услуги и иными документами, представленными заявителем. </w:t>
      </w:r>
    </w:p>
    <w:p w:rsidR="00036A1C" w:rsidRDefault="00036A1C" w:rsidP="00036A1C">
      <w:pPr>
        <w:autoSpaceDE w:val="0"/>
        <w:ind w:firstLine="660"/>
        <w:jc w:val="both"/>
        <w:rPr>
          <w:rFonts w:eastAsia="Arial CYR"/>
          <w:szCs w:val="28"/>
        </w:rPr>
      </w:pPr>
      <w:r>
        <w:rPr>
          <w:rFonts w:eastAsia="Arial CYR"/>
          <w:szCs w:val="28"/>
        </w:rPr>
        <w:t>Проект отказа в выдаче разрешения на установку рекламной конструкции, в полном объеме прошедший процедуру согласования, направляется Главе муниципального района.</w:t>
      </w:r>
    </w:p>
    <w:p w:rsidR="00036A1C" w:rsidRDefault="00036A1C" w:rsidP="00036A1C">
      <w:pPr>
        <w:pStyle w:val="Default"/>
        <w:ind w:firstLine="660"/>
        <w:rPr>
          <w:color w:val="auto"/>
          <w:sz w:val="28"/>
          <w:szCs w:val="28"/>
        </w:rPr>
      </w:pPr>
      <w:r>
        <w:rPr>
          <w:color w:val="auto"/>
          <w:sz w:val="28"/>
          <w:szCs w:val="28"/>
        </w:rPr>
        <w:t xml:space="preserve">Максимальный срок выполнения процедуры – 5 календарных дней. </w:t>
      </w:r>
    </w:p>
    <w:p w:rsidR="00036A1C" w:rsidRDefault="00036A1C" w:rsidP="00036A1C">
      <w:pPr>
        <w:pStyle w:val="Style11"/>
        <w:widowControl/>
        <w:tabs>
          <w:tab w:val="left" w:pos="0"/>
        </w:tabs>
        <w:ind w:firstLine="660"/>
        <w:jc w:val="both"/>
        <w:rPr>
          <w:rStyle w:val="FontStyle37"/>
          <w:b w:val="0"/>
          <w:sz w:val="28"/>
          <w:szCs w:val="28"/>
        </w:rPr>
      </w:pPr>
      <w:r>
        <w:rPr>
          <w:rStyle w:val="FontStyle37"/>
          <w:b w:val="0"/>
          <w:sz w:val="28"/>
          <w:szCs w:val="28"/>
        </w:rPr>
        <w:t xml:space="preserve">3.9. Подготовка проекта </w:t>
      </w:r>
      <w:r>
        <w:rPr>
          <w:rFonts w:eastAsia="Arial CYR"/>
          <w:sz w:val="28"/>
          <w:szCs w:val="28"/>
        </w:rPr>
        <w:t>разрешения на установку рекламной конструкции</w:t>
      </w:r>
      <w:r>
        <w:rPr>
          <w:rStyle w:val="FontStyle37"/>
          <w:b w:val="0"/>
          <w:sz w:val="28"/>
          <w:szCs w:val="28"/>
        </w:rPr>
        <w:t>.</w:t>
      </w:r>
    </w:p>
    <w:p w:rsidR="00036A1C" w:rsidRDefault="00036A1C" w:rsidP="00036A1C">
      <w:pPr>
        <w:autoSpaceDE w:val="0"/>
        <w:ind w:firstLine="660"/>
        <w:jc w:val="both"/>
        <w:rPr>
          <w:rFonts w:eastAsia="Arial CYR"/>
        </w:rPr>
      </w:pPr>
      <w:r>
        <w:rPr>
          <w:rStyle w:val="FontStyle36"/>
          <w:sz w:val="28"/>
          <w:szCs w:val="28"/>
        </w:rPr>
        <w:t xml:space="preserve">3.9.1. В случае получения необходимых согласований условий </w:t>
      </w:r>
      <w:proofErr w:type="spellStart"/>
      <w:r>
        <w:rPr>
          <w:rStyle w:val="FontStyle36"/>
          <w:sz w:val="28"/>
          <w:szCs w:val="28"/>
        </w:rPr>
        <w:t>АТЗ</w:t>
      </w:r>
      <w:proofErr w:type="spellEnd"/>
      <w:r>
        <w:rPr>
          <w:rStyle w:val="FontStyle36"/>
          <w:sz w:val="28"/>
          <w:szCs w:val="28"/>
        </w:rPr>
        <w:t xml:space="preserve"> с уполномоченными организациями, Отдел архитектуры готовит и </w:t>
      </w:r>
      <w:r>
        <w:rPr>
          <w:rFonts w:eastAsia="Arial CYR"/>
          <w:szCs w:val="28"/>
        </w:rPr>
        <w:t xml:space="preserve">направляет в аппарат администрации проект разрешения для согласования вместе с заявлением о предоставлении муниципальной услуги и иными документами, представленными заявителем. </w:t>
      </w:r>
    </w:p>
    <w:p w:rsidR="00036A1C" w:rsidRDefault="00036A1C" w:rsidP="00036A1C">
      <w:pPr>
        <w:autoSpaceDE w:val="0"/>
        <w:ind w:firstLine="660"/>
        <w:jc w:val="both"/>
        <w:rPr>
          <w:rFonts w:eastAsia="Arial CYR"/>
          <w:szCs w:val="28"/>
        </w:rPr>
      </w:pPr>
      <w:r>
        <w:rPr>
          <w:rFonts w:eastAsia="Arial CYR"/>
          <w:szCs w:val="28"/>
        </w:rPr>
        <w:lastRenderedPageBreak/>
        <w:t xml:space="preserve">Правовое управление администрации осуществляет его проверку на предмет соответствия нормам действующего законодательства. </w:t>
      </w:r>
    </w:p>
    <w:p w:rsidR="00036A1C" w:rsidRDefault="00036A1C" w:rsidP="00036A1C">
      <w:pPr>
        <w:autoSpaceDE w:val="0"/>
        <w:ind w:firstLine="660"/>
        <w:jc w:val="both"/>
        <w:rPr>
          <w:rFonts w:eastAsia="Arial CYR"/>
          <w:szCs w:val="28"/>
        </w:rPr>
      </w:pPr>
      <w:r>
        <w:rPr>
          <w:rFonts w:eastAsia="Arial CYR"/>
          <w:szCs w:val="28"/>
        </w:rPr>
        <w:t>Проект разрешения на установку рекламной конструкции в полном объеме прошедший процедуру согласования направляется Главе муниципального района Пестравский для подписания.</w:t>
      </w:r>
    </w:p>
    <w:p w:rsidR="00036A1C" w:rsidRDefault="00036A1C" w:rsidP="00036A1C">
      <w:pPr>
        <w:pStyle w:val="Default"/>
        <w:tabs>
          <w:tab w:val="left" w:pos="880"/>
        </w:tabs>
        <w:ind w:firstLine="660"/>
        <w:jc w:val="both"/>
        <w:rPr>
          <w:rFonts w:eastAsia="Arial CYR"/>
          <w:color w:val="auto"/>
          <w:sz w:val="28"/>
          <w:szCs w:val="28"/>
        </w:rPr>
      </w:pPr>
      <w:r>
        <w:rPr>
          <w:color w:val="auto"/>
          <w:sz w:val="28"/>
          <w:szCs w:val="28"/>
        </w:rPr>
        <w:t>Максимальный срок выполнения процедуры – 5 календарных дней.</w:t>
      </w:r>
    </w:p>
    <w:p w:rsidR="00036A1C" w:rsidRDefault="00036A1C" w:rsidP="00036A1C">
      <w:pPr>
        <w:pStyle w:val="Style11"/>
        <w:widowControl/>
        <w:tabs>
          <w:tab w:val="left" w:pos="0"/>
        </w:tabs>
        <w:ind w:firstLine="660"/>
        <w:jc w:val="both"/>
        <w:rPr>
          <w:rStyle w:val="FontStyle36"/>
          <w:sz w:val="28"/>
          <w:szCs w:val="28"/>
        </w:rPr>
      </w:pPr>
      <w:r>
        <w:rPr>
          <w:rStyle w:val="FontStyle36"/>
          <w:sz w:val="28"/>
          <w:szCs w:val="28"/>
        </w:rPr>
        <w:t xml:space="preserve">3.10. </w:t>
      </w:r>
      <w:r>
        <w:rPr>
          <w:rStyle w:val="FontStyle37"/>
          <w:b w:val="0"/>
          <w:sz w:val="28"/>
          <w:szCs w:val="28"/>
        </w:rPr>
        <w:t xml:space="preserve">Выдача </w:t>
      </w:r>
      <w:r>
        <w:rPr>
          <w:rFonts w:eastAsia="Arial CYR"/>
          <w:sz w:val="28"/>
          <w:szCs w:val="28"/>
        </w:rPr>
        <w:t>разрешения на установку рекламной конструкции или отказа в выдаче такого разрешения.</w:t>
      </w:r>
    </w:p>
    <w:p w:rsidR="00036A1C" w:rsidRDefault="00036A1C" w:rsidP="00036A1C">
      <w:pPr>
        <w:pStyle w:val="Style19"/>
        <w:widowControl/>
        <w:tabs>
          <w:tab w:val="left" w:pos="0"/>
        </w:tabs>
        <w:spacing w:line="240" w:lineRule="auto"/>
        <w:ind w:firstLine="660"/>
      </w:pPr>
      <w:r>
        <w:rPr>
          <w:rStyle w:val="FontStyle36"/>
          <w:sz w:val="28"/>
          <w:szCs w:val="28"/>
        </w:rPr>
        <w:t xml:space="preserve">Не </w:t>
      </w:r>
      <w:r>
        <w:rPr>
          <w:sz w:val="28"/>
          <w:szCs w:val="28"/>
        </w:rPr>
        <w:t xml:space="preserve">позднее чем через три дня со дня принятия решения о выдаче </w:t>
      </w:r>
      <w:r>
        <w:rPr>
          <w:rFonts w:eastAsia="Arial CYR"/>
          <w:sz w:val="28"/>
          <w:szCs w:val="28"/>
        </w:rPr>
        <w:t>разрешения на установку рекламной конструкции</w:t>
      </w:r>
      <w:r>
        <w:rPr>
          <w:sz w:val="28"/>
          <w:szCs w:val="28"/>
        </w:rPr>
        <w:t xml:space="preserve"> или об отказе в выдаче такого разрешения Отдел архитектуры выдает лично заявителю документ, подтверждающий принятие одного из указанных решений. В случае принятия решения о выдаче разрешения на установку рекламной конструкции Отделом архитектуры, таким документом является счет на оплату государственной пошлины за выдачу разрешения на установку рекламной конструкции.</w:t>
      </w:r>
    </w:p>
    <w:p w:rsidR="00036A1C" w:rsidRDefault="00036A1C" w:rsidP="00036A1C">
      <w:pPr>
        <w:pStyle w:val="Style19"/>
        <w:widowControl/>
        <w:tabs>
          <w:tab w:val="left" w:pos="0"/>
        </w:tabs>
        <w:spacing w:line="240" w:lineRule="auto"/>
        <w:ind w:firstLine="660"/>
        <w:rPr>
          <w:rStyle w:val="FontStyle36"/>
          <w:sz w:val="28"/>
          <w:szCs w:val="28"/>
        </w:rPr>
      </w:pPr>
      <w:r>
        <w:rPr>
          <w:rStyle w:val="FontStyle36"/>
          <w:sz w:val="28"/>
          <w:szCs w:val="28"/>
        </w:rPr>
        <w:tab/>
        <w:t>В целях оптимизации предоставления муниципальной услуги заинтересованное лицо может уведомляться о принятом решении по телефону.</w:t>
      </w:r>
    </w:p>
    <w:p w:rsidR="00036A1C" w:rsidRDefault="00036A1C" w:rsidP="00036A1C">
      <w:pPr>
        <w:pStyle w:val="Default"/>
        <w:tabs>
          <w:tab w:val="left" w:pos="880"/>
        </w:tabs>
        <w:ind w:firstLine="660"/>
        <w:jc w:val="both"/>
        <w:rPr>
          <w:rFonts w:eastAsia="Arial CYR"/>
          <w:color w:val="auto"/>
        </w:rPr>
      </w:pPr>
      <w:r>
        <w:rPr>
          <w:color w:val="auto"/>
          <w:sz w:val="28"/>
          <w:szCs w:val="28"/>
        </w:rPr>
        <w:t>Максимальный срок выполнения процедуры – 3 календарных дня.</w:t>
      </w:r>
    </w:p>
    <w:p w:rsidR="00036A1C" w:rsidRDefault="00036A1C" w:rsidP="00036A1C">
      <w:pPr>
        <w:pStyle w:val="Default"/>
        <w:ind w:firstLine="660"/>
        <w:jc w:val="both"/>
        <w:rPr>
          <w:rStyle w:val="FontStyle36"/>
          <w:sz w:val="28"/>
          <w:szCs w:val="28"/>
        </w:rPr>
      </w:pPr>
      <w:r>
        <w:rPr>
          <w:rStyle w:val="FontStyle36"/>
          <w:color w:val="auto"/>
          <w:sz w:val="28"/>
          <w:szCs w:val="28"/>
        </w:rPr>
        <w:t xml:space="preserve">3.11. </w:t>
      </w:r>
      <w:r>
        <w:rPr>
          <w:color w:val="auto"/>
          <w:sz w:val="28"/>
          <w:szCs w:val="28"/>
        </w:rPr>
        <w:t xml:space="preserve">В случае, если заявление о предоставлении муниципальной услуги подано заявителем через </w:t>
      </w:r>
      <w:proofErr w:type="spellStart"/>
      <w:r>
        <w:rPr>
          <w:color w:val="auto"/>
          <w:sz w:val="28"/>
          <w:szCs w:val="28"/>
        </w:rPr>
        <w:t>МФЦ</w:t>
      </w:r>
      <w:proofErr w:type="spellEnd"/>
      <w:r>
        <w:rPr>
          <w:color w:val="auto"/>
          <w:sz w:val="28"/>
          <w:szCs w:val="28"/>
        </w:rPr>
        <w:t xml:space="preserve"> и заявителем в качестве места получения результата предоставления муниципальной услуги выбрано </w:t>
      </w:r>
      <w:proofErr w:type="spellStart"/>
      <w:r>
        <w:rPr>
          <w:color w:val="auto"/>
          <w:sz w:val="28"/>
          <w:szCs w:val="28"/>
        </w:rPr>
        <w:t>МФЦ</w:t>
      </w:r>
      <w:proofErr w:type="spellEnd"/>
      <w:r>
        <w:rPr>
          <w:color w:val="auto"/>
          <w:sz w:val="28"/>
          <w:szCs w:val="28"/>
        </w:rPr>
        <w:t xml:space="preserve">, Отдел архитектуры в течение одного дня с момента принятия решения о выдаче или об отказе в выдаче разрешения на установку рекламной конструкции направляет документ, подтверждающий принятие одного из указанных решений в адрес </w:t>
      </w:r>
      <w:proofErr w:type="spellStart"/>
      <w:r>
        <w:rPr>
          <w:color w:val="auto"/>
          <w:sz w:val="28"/>
          <w:szCs w:val="28"/>
        </w:rPr>
        <w:t>МФЦ</w:t>
      </w:r>
      <w:proofErr w:type="spellEnd"/>
      <w:r>
        <w:rPr>
          <w:color w:val="auto"/>
          <w:sz w:val="28"/>
          <w:szCs w:val="28"/>
        </w:rPr>
        <w:t xml:space="preserve"> для выдачи заявителю.</w:t>
      </w:r>
    </w:p>
    <w:p w:rsidR="00036A1C" w:rsidRDefault="00036A1C" w:rsidP="00036A1C">
      <w:pPr>
        <w:tabs>
          <w:tab w:val="left" w:pos="1620"/>
        </w:tabs>
        <w:ind w:firstLine="550"/>
        <w:jc w:val="both"/>
      </w:pPr>
      <w:r>
        <w:rPr>
          <w:szCs w:val="28"/>
        </w:rPr>
        <w:t xml:space="preserve">3.11.1. Разрешение выдается отдельно на установку каждой рекламной конструкции на соответствующем </w:t>
      </w:r>
      <w:proofErr w:type="spellStart"/>
      <w:r>
        <w:rPr>
          <w:szCs w:val="28"/>
        </w:rPr>
        <w:t>рекламоустановочном</w:t>
      </w:r>
      <w:proofErr w:type="spellEnd"/>
      <w:r>
        <w:rPr>
          <w:szCs w:val="28"/>
        </w:rPr>
        <w:t xml:space="preserve"> месте.</w:t>
      </w:r>
    </w:p>
    <w:p w:rsidR="00036A1C" w:rsidRDefault="00036A1C" w:rsidP="00036A1C">
      <w:pPr>
        <w:tabs>
          <w:tab w:val="left" w:pos="1620"/>
        </w:tabs>
        <w:ind w:firstLine="550"/>
        <w:jc w:val="both"/>
        <w:rPr>
          <w:szCs w:val="28"/>
        </w:rPr>
      </w:pPr>
      <w:r>
        <w:rPr>
          <w:szCs w:val="28"/>
        </w:rPr>
        <w:t>3.11.2. 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могут быть указаны и иные сведения.</w:t>
      </w:r>
    </w:p>
    <w:p w:rsidR="00036A1C" w:rsidRDefault="00036A1C" w:rsidP="00036A1C">
      <w:pPr>
        <w:tabs>
          <w:tab w:val="left" w:pos="1620"/>
        </w:tabs>
        <w:ind w:firstLine="550"/>
        <w:jc w:val="both"/>
        <w:rPr>
          <w:szCs w:val="28"/>
        </w:rPr>
      </w:pPr>
      <w:r>
        <w:rPr>
          <w:szCs w:val="28"/>
        </w:rPr>
        <w:t>3.11.3 Разрешение выдается сроком на пять лет, за исключением разрешений на установку временных рекламных конструкций, которые могут быть выданы на срок не более чем двенадцать месяцев.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По заявлению заинтересованного лица разрешение может быть выдано на новый срок.</w:t>
      </w:r>
    </w:p>
    <w:p w:rsidR="00036A1C" w:rsidRDefault="00036A1C" w:rsidP="00036A1C">
      <w:pPr>
        <w:tabs>
          <w:tab w:val="left" w:pos="1620"/>
        </w:tabs>
        <w:ind w:firstLine="550"/>
        <w:jc w:val="both"/>
        <w:rPr>
          <w:szCs w:val="28"/>
        </w:rPr>
      </w:pPr>
      <w:r>
        <w:rPr>
          <w:szCs w:val="28"/>
        </w:rPr>
        <w:lastRenderedPageBreak/>
        <w:t>3.12. Требования к порядку переоформления выданного разрешения.</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3.12.1. В случае реорганизации юридического лица, имеющего разрешение, а также перехода права собственности на рекламную конструкцию к иному лицу правопреемник или собственник конструкции подает заявление о переоформлении разрешения с приложением документов, указанных в п. 2.6. настоящего административного регламента.</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xml:space="preserve">3.12.2. Переоформление разрешения осуществляется в течение 14 календарных дней со дня подачи заинтересованным лицом соответствующего заявления. При этом дополнительного согласования с органами, уполномоченными на согласование распространения наружной рекламы в муниципальном районе, не требуется. Данные органы уведомляются заинтересованным лицом о проведенном переоформлении самостоятельно. </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3.12.3. Плата за переоформление разрешения не взимается.</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3.13. Требования к порядку аннулирования выданного разрешения.</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xml:space="preserve">3.13.1. Решение об аннулировании разрешения принимается Отделом архитектуры и оформляется постановлением </w:t>
      </w:r>
      <w:r w:rsidR="0008605E">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района:</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в течение месяца со дня направления в адрес Отдела архитектуры владельцем рекламной конструкции уведомления в письменной форме о своем отказе от дальнейшего использования разрешения;</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xml:space="preserve">- в течение месяца с момента направления в адрес Отдела архитектуры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 владельцем недвижимого имущества и владельцем рекламной конструкции; </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в случае если в течение года со дня выдачи разрешения рекламная конструкция не установлена;</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в случае, если рекламная конструкция используется не в целях распространения рекламы, социальной рекламы;</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5.1-5.7 ст.19 Федерального закона «О рекламе» от 13.03.2006 № 38-ФЗ, либо результаты аукциона или конкурса признаны недействительными в соответствии с законодательством Российской Федерации;</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 в случае нарушения требований, установленных частями 9.1 и 9.3 ст.19 Федерального закона «О рекламе» от 13.03.2006 № 38-ФЗ;</w:t>
      </w:r>
    </w:p>
    <w:p w:rsidR="00036A1C" w:rsidRDefault="00036A1C" w:rsidP="00036A1C">
      <w:pPr>
        <w:autoSpaceDE w:val="0"/>
        <w:autoSpaceDN w:val="0"/>
        <w:adjustRightInd w:val="0"/>
        <w:ind w:firstLine="708"/>
        <w:jc w:val="both"/>
        <w:rPr>
          <w:color w:val="FF0000"/>
          <w:szCs w:val="28"/>
        </w:rPr>
      </w:pPr>
      <w:r>
        <w:rPr>
          <w:color w:val="FF0000"/>
          <w:szCs w:val="28"/>
        </w:rPr>
        <w:t>- в случае получения предписания антимонопольного органа в соответствии с действующим законодательством.</w:t>
      </w:r>
      <w:r>
        <w:rPr>
          <w:szCs w:val="28"/>
        </w:rPr>
        <w:t xml:space="preserve"> </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Отдел архитектуры не вправе принимать  решения об аннулировании разрешения по иным основаниям.</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lastRenderedPageBreak/>
        <w:t xml:space="preserve">3.13.2.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присоединена такая конструкция, обязан осуществить демонтаж рекламной конструкции в течении одного месяца и удалить информацию, размещенную на такой рекламной конструкции, в течение 3 календарных дней. </w:t>
      </w:r>
    </w:p>
    <w:p w:rsidR="00036A1C" w:rsidRDefault="00036A1C" w:rsidP="00036A1C">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3.12.3. Разрешение на установку рекламной конструкции может быть признано недействительным в судебном порядке в соответствии с требованиями законодательства о рекламе.</w:t>
      </w:r>
    </w:p>
    <w:p w:rsidR="00036A1C" w:rsidRDefault="00036A1C" w:rsidP="00036A1C">
      <w:pPr>
        <w:tabs>
          <w:tab w:val="left" w:pos="550"/>
          <w:tab w:val="left" w:pos="1620"/>
        </w:tabs>
        <w:ind w:firstLine="550"/>
        <w:jc w:val="both"/>
        <w:rPr>
          <w:szCs w:val="28"/>
        </w:rPr>
      </w:pPr>
      <w:r>
        <w:rPr>
          <w:szCs w:val="28"/>
        </w:rPr>
        <w:t>3.13.4. Сведения о выдаче разрешения, об отказе в выдаче, переоформлении, аннулировании разрешений или признания его недействительным подлежат внесению в Реестр рекламных конструкций, размещаемых на территории муниципального района Пестравский. Информация, содержащаяся в Реестре, выдается Отделом архитектуры безвозмездно по письменному запросу заинтересованных лиц в срок не более трех рабочих дней.</w:t>
      </w:r>
    </w:p>
    <w:p w:rsidR="00036A1C" w:rsidRDefault="00036A1C" w:rsidP="00036A1C">
      <w:pPr>
        <w:suppressAutoHyphens/>
        <w:ind w:firstLine="708"/>
        <w:jc w:val="both"/>
        <w:rPr>
          <w:color w:val="FF0000"/>
          <w:szCs w:val="28"/>
        </w:rPr>
      </w:pPr>
      <w:r>
        <w:rPr>
          <w:color w:val="FF0000"/>
          <w:szCs w:val="28"/>
          <w:lang w:eastAsia="ar-SA"/>
        </w:rPr>
        <w:t xml:space="preserve">3.13.5. Для подтверждения фактов, являющихся основаниями </w:t>
      </w:r>
      <w:r>
        <w:rPr>
          <w:color w:val="FF0000"/>
          <w:szCs w:val="28"/>
        </w:rPr>
        <w:t>для аннулирования разрешения, Администрация:</w:t>
      </w:r>
    </w:p>
    <w:p w:rsidR="00036A1C" w:rsidRDefault="00036A1C" w:rsidP="00036A1C">
      <w:pPr>
        <w:suppressAutoHyphens/>
        <w:ind w:firstLine="708"/>
        <w:jc w:val="both"/>
        <w:rPr>
          <w:color w:val="FF0000"/>
          <w:szCs w:val="28"/>
          <w:lang w:eastAsia="ar-SA"/>
        </w:rPr>
      </w:pPr>
      <w:r>
        <w:rPr>
          <w:color w:val="FF0000"/>
          <w:szCs w:val="28"/>
        </w:rPr>
        <w:t>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036A1C" w:rsidRDefault="00036A1C" w:rsidP="00036A1C">
      <w:pPr>
        <w:suppressAutoHyphens/>
        <w:autoSpaceDE w:val="0"/>
        <w:ind w:firstLine="708"/>
        <w:jc w:val="both"/>
        <w:rPr>
          <w:color w:val="FF0000"/>
          <w:szCs w:val="28"/>
          <w:lang w:eastAsia="ar-SA"/>
        </w:rPr>
      </w:pPr>
      <w:r>
        <w:rPr>
          <w:color w:val="FF0000"/>
          <w:szCs w:val="28"/>
        </w:rPr>
        <w:t xml:space="preserve">составляет акты осмотра рекламной конструкции или места, на котором она была или должна была быть размещена </w:t>
      </w:r>
      <w:r>
        <w:rPr>
          <w:color w:val="FF0000"/>
          <w:szCs w:val="28"/>
          <w:lang w:eastAsia="ar-SA"/>
        </w:rPr>
        <w:t>(приложение 7 к настоящему административному регламенту)</w:t>
      </w:r>
    </w:p>
    <w:p w:rsidR="00036A1C" w:rsidRDefault="00036A1C" w:rsidP="00036A1C">
      <w:pPr>
        <w:suppressAutoHyphens/>
        <w:autoSpaceDE w:val="0"/>
        <w:ind w:firstLine="708"/>
        <w:jc w:val="both"/>
        <w:rPr>
          <w:color w:val="FF0000"/>
          <w:szCs w:val="28"/>
          <w:lang w:eastAsia="ar-SA"/>
        </w:rPr>
      </w:pPr>
    </w:p>
    <w:p w:rsidR="00036A1C" w:rsidRDefault="00036A1C" w:rsidP="00036A1C">
      <w:pPr>
        <w:suppressAutoHyphens/>
        <w:autoSpaceDE w:val="0"/>
        <w:jc w:val="both"/>
        <w:rPr>
          <w:color w:val="FF0000"/>
          <w:szCs w:val="28"/>
          <w:lang w:eastAsia="ar-SA"/>
        </w:rPr>
      </w:pPr>
      <w:r>
        <w:rPr>
          <w:color w:val="FF0000"/>
          <w:szCs w:val="28"/>
          <w:lang w:eastAsia="ar-SA"/>
        </w:rPr>
        <w:t xml:space="preserve">         3.14. Требования к порядку выдачи предписаний о демонтаже самовольно установленной вновь рекламной конструкции.</w:t>
      </w:r>
    </w:p>
    <w:p w:rsidR="00036A1C" w:rsidRDefault="00036A1C" w:rsidP="00036A1C">
      <w:pPr>
        <w:suppressAutoHyphens/>
        <w:ind w:firstLine="709"/>
        <w:jc w:val="both"/>
        <w:rPr>
          <w:color w:val="FF0000"/>
          <w:szCs w:val="28"/>
          <w:lang w:eastAsia="ar-SA"/>
        </w:rPr>
      </w:pPr>
      <w:r>
        <w:rPr>
          <w:color w:val="FF0000"/>
          <w:szCs w:val="28"/>
          <w:lang w:eastAsia="ar-SA"/>
        </w:rPr>
        <w:t>3.14.1. Выявление Администрацией в ходе проверок самовольно установленных вновь рекламных конструкций.</w:t>
      </w:r>
    </w:p>
    <w:p w:rsidR="00036A1C" w:rsidRDefault="00036A1C" w:rsidP="00036A1C">
      <w:pPr>
        <w:suppressAutoHyphens/>
        <w:ind w:firstLine="709"/>
        <w:jc w:val="both"/>
        <w:rPr>
          <w:color w:val="FF0000"/>
          <w:szCs w:val="28"/>
          <w:lang w:eastAsia="ar-SA"/>
        </w:rPr>
      </w:pPr>
      <w:r>
        <w:rPr>
          <w:color w:val="FF0000"/>
          <w:szCs w:val="28"/>
          <w:lang w:eastAsia="ar-SA"/>
        </w:rPr>
        <w:t>3.14.2. Принятие Администрацией мер по выдаче предписаний о демонтаже самовольно установленной вновь рекламной конструкции.</w:t>
      </w:r>
    </w:p>
    <w:p w:rsidR="00036A1C" w:rsidRDefault="00036A1C" w:rsidP="00036A1C">
      <w:pPr>
        <w:suppressAutoHyphens/>
        <w:ind w:firstLine="709"/>
        <w:jc w:val="both"/>
        <w:rPr>
          <w:color w:val="FF0000"/>
          <w:szCs w:val="28"/>
          <w:lang w:eastAsia="ar-SA"/>
        </w:rPr>
      </w:pPr>
      <w:proofErr w:type="spellStart"/>
      <w:r>
        <w:rPr>
          <w:color w:val="FF0000"/>
          <w:szCs w:val="28"/>
          <w:lang w:eastAsia="ar-SA"/>
        </w:rPr>
        <w:t>МКУ</w:t>
      </w:r>
      <w:proofErr w:type="spellEnd"/>
      <w:r>
        <w:rPr>
          <w:color w:val="FF0000"/>
          <w:szCs w:val="28"/>
          <w:lang w:eastAsia="ar-SA"/>
        </w:rPr>
        <w:t xml:space="preserve"> «Отдел по управлению муниципальным имуществом и земельными ресурсами» администрации муниципального района Пестравский составляет акт осмотра самовольно установленных вновь рекламных конструкций.</w:t>
      </w:r>
    </w:p>
    <w:p w:rsidR="00036A1C" w:rsidRDefault="00036A1C" w:rsidP="00036A1C">
      <w:pPr>
        <w:suppressAutoHyphens/>
        <w:ind w:firstLine="709"/>
        <w:jc w:val="both"/>
        <w:rPr>
          <w:color w:val="FF0000"/>
          <w:szCs w:val="28"/>
          <w:lang w:eastAsia="ar-SA"/>
        </w:rPr>
      </w:pPr>
      <w:r>
        <w:rPr>
          <w:color w:val="FF0000"/>
          <w:szCs w:val="28"/>
          <w:lang w:eastAsia="ar-SA"/>
        </w:rPr>
        <w:t>3.14.3. Выявление лиц, осуществивших самовольную установку вновь рекламной конструкции.</w:t>
      </w:r>
    </w:p>
    <w:p w:rsidR="00036A1C" w:rsidRDefault="00036A1C" w:rsidP="00036A1C">
      <w:pPr>
        <w:suppressAutoHyphens/>
        <w:autoSpaceDE w:val="0"/>
        <w:ind w:firstLine="708"/>
        <w:jc w:val="both"/>
        <w:rPr>
          <w:rFonts w:eastAsia="Arial"/>
          <w:color w:val="FF0000"/>
          <w:szCs w:val="28"/>
          <w:lang w:eastAsia="ar-SA"/>
        </w:rPr>
      </w:pPr>
      <w:r>
        <w:rPr>
          <w:rFonts w:eastAsia="Arial"/>
          <w:color w:val="FF0000"/>
          <w:szCs w:val="28"/>
          <w:lang w:eastAsia="ar-SA"/>
        </w:rPr>
        <w:t>При невозможности установления лица, осуществившего самовольную установку рекламной конструкции, размещает информацию в средствах массовой информации и объявление на самовольно установленной рекламной конструкции о необходимости ее добровольного демонтажа в срок не позднее 5 рабочих дней.</w:t>
      </w:r>
    </w:p>
    <w:p w:rsidR="00036A1C" w:rsidRDefault="00036A1C" w:rsidP="00036A1C">
      <w:pPr>
        <w:suppressAutoHyphens/>
        <w:autoSpaceDE w:val="0"/>
        <w:ind w:firstLine="708"/>
        <w:jc w:val="both"/>
        <w:rPr>
          <w:rFonts w:eastAsia="Arial"/>
          <w:color w:val="FF0000"/>
          <w:szCs w:val="28"/>
          <w:lang w:eastAsia="ar-SA"/>
        </w:rPr>
      </w:pPr>
      <w:r>
        <w:rPr>
          <w:rFonts w:eastAsia="Arial"/>
          <w:color w:val="FF0000"/>
          <w:szCs w:val="28"/>
          <w:lang w:eastAsia="ar-SA"/>
        </w:rPr>
        <w:lastRenderedPageBreak/>
        <w:t>3.14.4. Подготовка необходимых документов и направление на подпись Главе муниципального района Пестравский.</w:t>
      </w:r>
    </w:p>
    <w:p w:rsidR="00036A1C" w:rsidRDefault="00036A1C" w:rsidP="00036A1C">
      <w:pPr>
        <w:suppressAutoHyphens/>
        <w:autoSpaceDE w:val="0"/>
        <w:ind w:firstLine="708"/>
        <w:jc w:val="both"/>
        <w:rPr>
          <w:rFonts w:eastAsia="Arial"/>
          <w:color w:val="FF0000"/>
          <w:szCs w:val="28"/>
          <w:lang w:eastAsia="ar-SA"/>
        </w:rPr>
      </w:pPr>
      <w:r>
        <w:rPr>
          <w:rFonts w:eastAsia="Arial"/>
          <w:color w:val="FF0000"/>
          <w:szCs w:val="28"/>
          <w:lang w:eastAsia="ar-SA"/>
        </w:rPr>
        <w:t>Специалист Администрации готовит проект предписания и направляет его на подписание Главе муниципального района Пестравский.</w:t>
      </w:r>
    </w:p>
    <w:p w:rsidR="00036A1C" w:rsidRDefault="00036A1C" w:rsidP="00036A1C">
      <w:pPr>
        <w:suppressAutoHyphens/>
        <w:autoSpaceDE w:val="0"/>
        <w:ind w:firstLine="708"/>
        <w:jc w:val="both"/>
        <w:rPr>
          <w:rFonts w:eastAsia="Arial"/>
          <w:color w:val="FF0000"/>
          <w:szCs w:val="28"/>
          <w:lang w:eastAsia="ar-SA"/>
        </w:rPr>
      </w:pPr>
      <w:r>
        <w:rPr>
          <w:rFonts w:eastAsia="Arial"/>
          <w:color w:val="FF0000"/>
          <w:szCs w:val="28"/>
          <w:lang w:eastAsia="ar-SA"/>
        </w:rPr>
        <w:t>3.3.5. Направление подписанных предписаний юридическим или физическим лицам, о необходимости добровольного демонтажа самовольно установленных  рекламных конструкций в срок не позднее 5 рабочих дней со дня составления акта.</w:t>
      </w:r>
    </w:p>
    <w:p w:rsidR="00036A1C" w:rsidRDefault="00036A1C" w:rsidP="00036A1C">
      <w:pPr>
        <w:pStyle w:val="Style22"/>
        <w:widowControl/>
        <w:tabs>
          <w:tab w:val="left" w:pos="0"/>
        </w:tabs>
        <w:spacing w:line="240" w:lineRule="auto"/>
        <w:jc w:val="both"/>
        <w:rPr>
          <w:rFonts w:eastAsia="Arial"/>
          <w:color w:val="FF0000"/>
          <w:sz w:val="28"/>
          <w:szCs w:val="28"/>
          <w:lang w:eastAsia="ar-SA"/>
        </w:rPr>
      </w:pPr>
    </w:p>
    <w:p w:rsidR="00036A1C" w:rsidRDefault="00036A1C" w:rsidP="00036A1C">
      <w:pPr>
        <w:pStyle w:val="Style22"/>
        <w:widowControl/>
        <w:tabs>
          <w:tab w:val="left" w:pos="0"/>
        </w:tabs>
        <w:spacing w:line="240" w:lineRule="auto"/>
        <w:jc w:val="both"/>
        <w:rPr>
          <w:sz w:val="28"/>
          <w:szCs w:val="28"/>
        </w:rPr>
      </w:pPr>
    </w:p>
    <w:p w:rsidR="00036A1C" w:rsidRDefault="00036A1C" w:rsidP="00036A1C">
      <w:pPr>
        <w:pStyle w:val="Style22"/>
        <w:tabs>
          <w:tab w:val="left" w:pos="0"/>
        </w:tabs>
        <w:ind w:firstLine="660"/>
        <w:jc w:val="both"/>
        <w:rPr>
          <w:sz w:val="28"/>
          <w:szCs w:val="28"/>
        </w:rPr>
      </w:pPr>
      <w:r>
        <w:rPr>
          <w:sz w:val="28"/>
          <w:szCs w:val="28"/>
        </w:rPr>
        <w:t>Раздел 4. ФОРМЫ КОНТРОЛЯ ЗА ИСПОЛНЕНИЕМ АДМИНИСТРАТИВНОГО РЕГЛАМЕНТА</w:t>
      </w:r>
    </w:p>
    <w:p w:rsidR="00036A1C" w:rsidRDefault="00036A1C" w:rsidP="00036A1C">
      <w:pPr>
        <w:pStyle w:val="Style22"/>
        <w:tabs>
          <w:tab w:val="left" w:pos="0"/>
        </w:tabs>
        <w:ind w:firstLine="660"/>
        <w:jc w:val="both"/>
        <w:rPr>
          <w:sz w:val="28"/>
          <w:szCs w:val="28"/>
        </w:rPr>
      </w:pPr>
    </w:p>
    <w:p w:rsidR="00036A1C" w:rsidRDefault="00036A1C" w:rsidP="00036A1C">
      <w:pPr>
        <w:pStyle w:val="Style22"/>
        <w:tabs>
          <w:tab w:val="left" w:pos="0"/>
        </w:tabs>
        <w:spacing w:line="240" w:lineRule="auto"/>
        <w:ind w:firstLine="658"/>
        <w:jc w:val="both"/>
        <w:rPr>
          <w:sz w:val="28"/>
          <w:szCs w:val="28"/>
        </w:rPr>
      </w:pPr>
    </w:p>
    <w:p w:rsidR="00036A1C" w:rsidRDefault="00036A1C" w:rsidP="00036A1C">
      <w:pPr>
        <w:pStyle w:val="Style22"/>
        <w:tabs>
          <w:tab w:val="left" w:pos="0"/>
        </w:tabs>
        <w:spacing w:line="240" w:lineRule="auto"/>
        <w:ind w:firstLine="658"/>
        <w:jc w:val="both"/>
        <w:rPr>
          <w:sz w:val="28"/>
          <w:szCs w:val="28"/>
        </w:rPr>
      </w:pPr>
      <w:r>
        <w:rPr>
          <w:sz w:val="28"/>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6A1C" w:rsidRDefault="00036A1C" w:rsidP="00036A1C">
      <w:pPr>
        <w:pStyle w:val="Style22"/>
        <w:tabs>
          <w:tab w:val="left" w:pos="0"/>
        </w:tabs>
        <w:spacing w:line="240" w:lineRule="auto"/>
        <w:ind w:firstLine="658"/>
        <w:jc w:val="both"/>
        <w:rPr>
          <w:sz w:val="28"/>
          <w:szCs w:val="28"/>
        </w:rPr>
      </w:pPr>
      <w:r>
        <w:rPr>
          <w:sz w:val="28"/>
          <w:szCs w:val="28"/>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При предоставлении услуги в </w:t>
      </w:r>
      <w:proofErr w:type="spellStart"/>
      <w:r>
        <w:rPr>
          <w:sz w:val="28"/>
          <w:szCs w:val="28"/>
        </w:rPr>
        <w:t>МФЦ</w:t>
      </w:r>
      <w:proofErr w:type="spellEnd"/>
      <w:r>
        <w:rPr>
          <w:sz w:val="28"/>
          <w:szCs w:val="28"/>
        </w:rPr>
        <w:t xml:space="preserve"> контроль также осуществляется уполномоченным должностным лицом </w:t>
      </w:r>
      <w:proofErr w:type="spellStart"/>
      <w:r>
        <w:rPr>
          <w:sz w:val="28"/>
          <w:szCs w:val="28"/>
        </w:rPr>
        <w:t>МФЦ</w:t>
      </w:r>
      <w:proofErr w:type="spellEnd"/>
      <w:r>
        <w:rPr>
          <w:sz w:val="28"/>
          <w:szCs w:val="28"/>
        </w:rPr>
        <w:t>.</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Текущий контроль осуществляется путем проведения ежедневных проверок соблюдения и исполнения специалистами Отдела архитектуры и </w:t>
      </w:r>
      <w:proofErr w:type="spellStart"/>
      <w:r>
        <w:rPr>
          <w:sz w:val="28"/>
          <w:szCs w:val="28"/>
        </w:rPr>
        <w:t>МФЦ</w:t>
      </w:r>
      <w:proofErr w:type="spellEnd"/>
      <w:r>
        <w:rPr>
          <w:sz w:val="28"/>
          <w:szCs w:val="28"/>
        </w:rPr>
        <w:t xml:space="preserve">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036A1C" w:rsidRDefault="00036A1C" w:rsidP="00036A1C">
      <w:pPr>
        <w:pStyle w:val="Style22"/>
        <w:tabs>
          <w:tab w:val="left" w:pos="0"/>
        </w:tabs>
        <w:spacing w:line="240" w:lineRule="auto"/>
        <w:ind w:firstLine="66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Для осуществления контроля за полнотой и качеством предоставления муниципальной услуги, выявления и установления </w:t>
      </w:r>
      <w:r>
        <w:rPr>
          <w:sz w:val="28"/>
          <w:szCs w:val="28"/>
        </w:rPr>
        <w:lastRenderedPageBreak/>
        <w:t>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Плановые проверки осуществляются на основании ежеквартальных планов работы.</w:t>
      </w:r>
    </w:p>
    <w:p w:rsidR="00036A1C" w:rsidRDefault="00036A1C" w:rsidP="00036A1C">
      <w:pPr>
        <w:pStyle w:val="Style22"/>
        <w:tabs>
          <w:tab w:val="left" w:pos="0"/>
        </w:tabs>
        <w:spacing w:line="240" w:lineRule="auto"/>
        <w:ind w:firstLine="660"/>
        <w:jc w:val="both"/>
        <w:rPr>
          <w:sz w:val="28"/>
          <w:szCs w:val="28"/>
        </w:rPr>
      </w:pPr>
      <w:r>
        <w:rPr>
          <w:sz w:val="28"/>
          <w:szCs w:val="28"/>
        </w:rPr>
        <w:t>Внеплановые проверки осуществляются по конкретному обращению.</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036A1C" w:rsidRDefault="00036A1C" w:rsidP="00036A1C">
      <w:pPr>
        <w:pStyle w:val="Style22"/>
        <w:tabs>
          <w:tab w:val="left" w:pos="0"/>
        </w:tabs>
        <w:spacing w:line="240" w:lineRule="auto"/>
        <w:ind w:firstLine="660"/>
        <w:jc w:val="both"/>
        <w:rPr>
          <w:sz w:val="28"/>
          <w:szCs w:val="28"/>
        </w:rPr>
      </w:pPr>
      <w:r>
        <w:rPr>
          <w:sz w:val="28"/>
          <w:szCs w:val="28"/>
        </w:rPr>
        <w:tab/>
        <w:t>При проведении проверки осуществляется контроль за:</w:t>
      </w:r>
    </w:p>
    <w:p w:rsidR="00036A1C" w:rsidRDefault="00036A1C" w:rsidP="00036A1C">
      <w:pPr>
        <w:pStyle w:val="Style22"/>
        <w:tabs>
          <w:tab w:val="left" w:pos="0"/>
        </w:tabs>
        <w:spacing w:line="240" w:lineRule="auto"/>
        <w:ind w:firstLine="660"/>
        <w:jc w:val="both"/>
        <w:rPr>
          <w:sz w:val="28"/>
          <w:szCs w:val="28"/>
        </w:rPr>
      </w:pPr>
      <w:r>
        <w:rPr>
          <w:sz w:val="28"/>
          <w:szCs w:val="28"/>
        </w:rPr>
        <w:tab/>
        <w:t>обеспечением прав Заявителей на получение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исполнением нормативных правовых актов, регулирующих предоставление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своевременностью, полнотой и качеством предоставления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ab/>
        <w:t>Результаты проведения проверки оформляются в виде акта проверки,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036A1C" w:rsidRDefault="00036A1C" w:rsidP="00036A1C">
      <w:pPr>
        <w:pStyle w:val="Style22"/>
        <w:tabs>
          <w:tab w:val="left" w:pos="0"/>
        </w:tabs>
        <w:spacing w:line="240" w:lineRule="auto"/>
        <w:ind w:firstLine="660"/>
        <w:jc w:val="both"/>
        <w:rPr>
          <w:sz w:val="28"/>
          <w:szCs w:val="28"/>
        </w:rPr>
      </w:pPr>
      <w:r>
        <w:rPr>
          <w:sz w:val="28"/>
          <w:szCs w:val="28"/>
        </w:rPr>
        <w:tab/>
        <w:t>По результатам проверок должны быть осуществлены необходимые меры по устранению недостатков в предоставлении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036A1C" w:rsidRDefault="00036A1C" w:rsidP="00036A1C">
      <w:pPr>
        <w:pStyle w:val="Style22"/>
        <w:tabs>
          <w:tab w:val="left" w:pos="0"/>
        </w:tabs>
        <w:spacing w:line="240" w:lineRule="auto"/>
        <w:ind w:firstLine="660"/>
        <w:jc w:val="both"/>
        <w:rPr>
          <w:sz w:val="28"/>
          <w:szCs w:val="28"/>
        </w:rPr>
      </w:pPr>
      <w:r>
        <w:rPr>
          <w:sz w:val="28"/>
          <w:szCs w:val="28"/>
        </w:rPr>
        <w:t>Плановые проверки проводятся ежеквартально.</w:t>
      </w:r>
    </w:p>
    <w:p w:rsidR="00036A1C" w:rsidRDefault="00036A1C" w:rsidP="00036A1C">
      <w:pPr>
        <w:pStyle w:val="Style22"/>
        <w:tabs>
          <w:tab w:val="left" w:pos="0"/>
        </w:tabs>
        <w:spacing w:line="240" w:lineRule="auto"/>
        <w:ind w:firstLine="660"/>
        <w:jc w:val="both"/>
        <w:rPr>
          <w:sz w:val="28"/>
          <w:szCs w:val="28"/>
        </w:rPr>
      </w:pPr>
      <w:r>
        <w:rPr>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w:t>
      </w:r>
      <w:r>
        <w:rPr>
          <w:sz w:val="28"/>
          <w:szCs w:val="28"/>
        </w:rPr>
        <w:lastRenderedPageBreak/>
        <w:t>дисциплинарной  ответственности в соответствии с законодательством Российской Федерации.</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Ответственность должностных лиц Отдела архитектуры и специалистов </w:t>
      </w:r>
      <w:proofErr w:type="spellStart"/>
      <w:r>
        <w:rPr>
          <w:sz w:val="28"/>
          <w:szCs w:val="28"/>
        </w:rPr>
        <w:t>МФЦ</w:t>
      </w:r>
      <w:proofErr w:type="spellEnd"/>
      <w:r>
        <w:rPr>
          <w:sz w:val="28"/>
          <w:szCs w:val="28"/>
        </w:rPr>
        <w:t xml:space="preserve">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036A1C" w:rsidRDefault="00036A1C" w:rsidP="00036A1C">
      <w:pPr>
        <w:pStyle w:val="Style22"/>
        <w:tabs>
          <w:tab w:val="left" w:pos="0"/>
        </w:tabs>
        <w:spacing w:line="240" w:lineRule="auto"/>
        <w:ind w:firstLine="660"/>
        <w:jc w:val="both"/>
        <w:rPr>
          <w:sz w:val="28"/>
          <w:szCs w:val="28"/>
        </w:rPr>
      </w:pPr>
      <w:r>
        <w:rPr>
          <w:sz w:val="28"/>
          <w:szCs w:val="28"/>
        </w:rPr>
        <w:t>4.4. Порядок и формы контроля за предоставлением муниципальной услуги со стороны граждан, их объединений и организаций.</w:t>
      </w:r>
    </w:p>
    <w:p w:rsidR="00036A1C" w:rsidRDefault="00036A1C" w:rsidP="00036A1C">
      <w:pPr>
        <w:pStyle w:val="Style22"/>
        <w:tabs>
          <w:tab w:val="left" w:pos="0"/>
        </w:tabs>
        <w:spacing w:line="240" w:lineRule="auto"/>
        <w:ind w:firstLine="660"/>
        <w:jc w:val="both"/>
        <w:rPr>
          <w:sz w:val="28"/>
          <w:szCs w:val="28"/>
        </w:rPr>
      </w:pPr>
      <w:r>
        <w:rPr>
          <w:sz w:val="28"/>
          <w:szCs w:val="28"/>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36A1C" w:rsidRDefault="00036A1C" w:rsidP="00036A1C">
      <w:pPr>
        <w:pStyle w:val="Style22"/>
        <w:tabs>
          <w:tab w:val="left" w:pos="0"/>
        </w:tabs>
        <w:spacing w:line="240" w:lineRule="auto"/>
        <w:ind w:firstLine="660"/>
        <w:jc w:val="both"/>
        <w:rPr>
          <w:sz w:val="28"/>
          <w:szCs w:val="28"/>
        </w:rPr>
      </w:pPr>
      <w:r>
        <w:rPr>
          <w:sz w:val="28"/>
          <w:szCs w:val="28"/>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036A1C" w:rsidRDefault="00036A1C" w:rsidP="00036A1C">
      <w:pPr>
        <w:pStyle w:val="Style22"/>
        <w:tabs>
          <w:tab w:val="left" w:pos="0"/>
        </w:tabs>
        <w:spacing w:line="240" w:lineRule="auto"/>
        <w:ind w:firstLine="660"/>
        <w:jc w:val="both"/>
        <w:rPr>
          <w:sz w:val="28"/>
          <w:szCs w:val="28"/>
        </w:rPr>
      </w:pPr>
    </w:p>
    <w:p w:rsidR="00036A1C" w:rsidRDefault="00036A1C" w:rsidP="00036A1C">
      <w:pPr>
        <w:pStyle w:val="Style22"/>
        <w:tabs>
          <w:tab w:val="left" w:pos="0"/>
        </w:tabs>
        <w:spacing w:line="240" w:lineRule="auto"/>
        <w:ind w:firstLine="660"/>
        <w:jc w:val="both"/>
        <w:rPr>
          <w:sz w:val="28"/>
          <w:szCs w:val="28"/>
        </w:rPr>
      </w:pPr>
    </w:p>
    <w:p w:rsidR="00036A1C" w:rsidRDefault="00036A1C" w:rsidP="00036A1C">
      <w:pPr>
        <w:pStyle w:val="Style22"/>
        <w:tabs>
          <w:tab w:val="left" w:pos="0"/>
        </w:tabs>
        <w:spacing w:line="240" w:lineRule="auto"/>
        <w:ind w:firstLine="660"/>
        <w:jc w:val="both"/>
        <w:rPr>
          <w:sz w:val="28"/>
          <w:szCs w:val="28"/>
        </w:rPr>
      </w:pPr>
      <w:r>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6A1C" w:rsidRDefault="00036A1C" w:rsidP="00036A1C">
      <w:pPr>
        <w:pStyle w:val="Style22"/>
        <w:tabs>
          <w:tab w:val="left" w:pos="0"/>
        </w:tabs>
        <w:spacing w:line="240" w:lineRule="auto"/>
        <w:ind w:firstLine="660"/>
        <w:jc w:val="both"/>
        <w:rPr>
          <w:sz w:val="28"/>
          <w:szCs w:val="28"/>
        </w:rPr>
      </w:pPr>
    </w:p>
    <w:p w:rsidR="00036A1C" w:rsidRDefault="00036A1C" w:rsidP="00036A1C">
      <w:pPr>
        <w:pStyle w:val="Style22"/>
        <w:tabs>
          <w:tab w:val="left" w:pos="0"/>
        </w:tabs>
        <w:spacing w:line="240" w:lineRule="auto"/>
        <w:ind w:firstLine="660"/>
        <w:jc w:val="both"/>
        <w:rPr>
          <w:sz w:val="28"/>
          <w:szCs w:val="28"/>
        </w:rPr>
      </w:pPr>
      <w:r>
        <w:rPr>
          <w:sz w:val="28"/>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5.1.1. Заявители вправе обжаловать действия (бездействие) должностных лиц Отдела архитектуры и специалистов </w:t>
      </w:r>
      <w:proofErr w:type="spellStart"/>
      <w:r>
        <w:rPr>
          <w:sz w:val="28"/>
          <w:szCs w:val="28"/>
        </w:rPr>
        <w:t>МФЦ</w:t>
      </w:r>
      <w:proofErr w:type="spellEnd"/>
      <w:r>
        <w:rPr>
          <w:sz w:val="28"/>
          <w:szCs w:val="28"/>
        </w:rPr>
        <w:t xml:space="preserve">, а также принимаемое ими решение при предоставлении муниципальной услуги во внесудебном порядке начальнику Отдела архитектуры и (или) руководителю </w:t>
      </w:r>
      <w:proofErr w:type="spellStart"/>
      <w:r>
        <w:rPr>
          <w:sz w:val="28"/>
          <w:szCs w:val="28"/>
        </w:rPr>
        <w:t>МФЦ</w:t>
      </w:r>
      <w:proofErr w:type="spellEnd"/>
      <w:r>
        <w:rPr>
          <w:sz w:val="28"/>
          <w:szCs w:val="28"/>
        </w:rPr>
        <w:t>.</w:t>
      </w:r>
    </w:p>
    <w:p w:rsidR="00036A1C" w:rsidRDefault="00036A1C" w:rsidP="00036A1C">
      <w:pPr>
        <w:pStyle w:val="Style22"/>
        <w:tabs>
          <w:tab w:val="left" w:pos="0"/>
        </w:tabs>
        <w:spacing w:line="240" w:lineRule="auto"/>
        <w:ind w:firstLine="660"/>
        <w:jc w:val="both"/>
        <w:rPr>
          <w:sz w:val="28"/>
          <w:szCs w:val="28"/>
        </w:rPr>
      </w:pPr>
      <w:r>
        <w:rPr>
          <w:sz w:val="28"/>
          <w:szCs w:val="28"/>
        </w:rPr>
        <w:t>Заявитель может обратиться с жалобой в том числе в следующих случаях:</w:t>
      </w:r>
    </w:p>
    <w:p w:rsidR="00036A1C" w:rsidRDefault="00036A1C" w:rsidP="00036A1C">
      <w:pPr>
        <w:pStyle w:val="Style22"/>
        <w:tabs>
          <w:tab w:val="left" w:pos="0"/>
        </w:tabs>
        <w:spacing w:line="240" w:lineRule="auto"/>
        <w:ind w:firstLine="660"/>
        <w:jc w:val="both"/>
        <w:rPr>
          <w:sz w:val="28"/>
          <w:szCs w:val="28"/>
        </w:rPr>
      </w:pPr>
      <w:r>
        <w:rPr>
          <w:sz w:val="28"/>
          <w:szCs w:val="28"/>
        </w:rPr>
        <w:t>1) нарушение срока регистрации запроса заявителя о предоставлении услуги;</w:t>
      </w:r>
    </w:p>
    <w:p w:rsidR="00036A1C" w:rsidRDefault="00036A1C" w:rsidP="00036A1C">
      <w:pPr>
        <w:pStyle w:val="Style22"/>
        <w:tabs>
          <w:tab w:val="left" w:pos="0"/>
        </w:tabs>
        <w:spacing w:line="240" w:lineRule="auto"/>
        <w:ind w:firstLine="660"/>
        <w:jc w:val="both"/>
        <w:rPr>
          <w:sz w:val="28"/>
          <w:szCs w:val="28"/>
        </w:rPr>
      </w:pPr>
      <w:r>
        <w:rPr>
          <w:sz w:val="28"/>
          <w:szCs w:val="28"/>
        </w:rPr>
        <w:t>2) нарушение срока предоставления услуги;</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услуги;</w:t>
      </w:r>
    </w:p>
    <w:p w:rsidR="00036A1C" w:rsidRDefault="00036A1C" w:rsidP="00036A1C">
      <w:pPr>
        <w:pStyle w:val="Style22"/>
        <w:tabs>
          <w:tab w:val="left" w:pos="0"/>
        </w:tabs>
        <w:spacing w:line="240" w:lineRule="auto"/>
        <w:ind w:firstLine="66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036A1C" w:rsidRDefault="00036A1C" w:rsidP="00036A1C">
      <w:pPr>
        <w:pStyle w:val="Style22"/>
        <w:tabs>
          <w:tab w:val="left" w:pos="0"/>
        </w:tabs>
        <w:spacing w:line="240" w:lineRule="auto"/>
        <w:ind w:firstLine="660"/>
        <w:jc w:val="both"/>
        <w:rPr>
          <w:sz w:val="28"/>
          <w:szCs w:val="28"/>
        </w:rPr>
      </w:pPr>
      <w:r>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A1C" w:rsidRDefault="00036A1C" w:rsidP="00036A1C">
      <w:pPr>
        <w:pStyle w:val="Style22"/>
        <w:tabs>
          <w:tab w:val="left" w:pos="0"/>
        </w:tabs>
        <w:spacing w:line="240" w:lineRule="auto"/>
        <w:ind w:firstLine="660"/>
        <w:jc w:val="both"/>
        <w:rPr>
          <w:sz w:val="28"/>
          <w:szCs w:val="28"/>
        </w:rPr>
      </w:pPr>
      <w:r>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A1C" w:rsidRDefault="00036A1C" w:rsidP="00036A1C">
      <w:pPr>
        <w:pStyle w:val="Style22"/>
        <w:tabs>
          <w:tab w:val="left" w:pos="0"/>
        </w:tabs>
        <w:spacing w:line="240" w:lineRule="auto"/>
        <w:ind w:firstLine="660"/>
        <w:jc w:val="both"/>
        <w:rPr>
          <w:sz w:val="28"/>
          <w:szCs w:val="28"/>
        </w:rPr>
      </w:pPr>
      <w:r>
        <w:rPr>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36A1C" w:rsidRDefault="00036A1C" w:rsidP="00036A1C">
      <w:pPr>
        <w:pStyle w:val="Style22"/>
        <w:tabs>
          <w:tab w:val="left" w:pos="0"/>
        </w:tabs>
        <w:spacing w:line="240" w:lineRule="auto"/>
        <w:ind w:firstLine="660"/>
        <w:jc w:val="both"/>
        <w:rPr>
          <w:sz w:val="28"/>
          <w:szCs w:val="28"/>
        </w:rPr>
      </w:pPr>
      <w:r>
        <w:rPr>
          <w:sz w:val="28"/>
          <w:szCs w:val="28"/>
        </w:rPr>
        <w:t>Заявители вправе обратиться с жалобой в письменной и (или) устной форме лично и (или) направить жалобу по почте.</w:t>
      </w:r>
    </w:p>
    <w:p w:rsidR="00036A1C" w:rsidRDefault="00036A1C" w:rsidP="00036A1C">
      <w:pPr>
        <w:pStyle w:val="Style22"/>
        <w:tabs>
          <w:tab w:val="left" w:pos="0"/>
        </w:tabs>
        <w:spacing w:line="240" w:lineRule="auto"/>
        <w:ind w:firstLine="660"/>
        <w:jc w:val="both"/>
        <w:rPr>
          <w:sz w:val="28"/>
          <w:szCs w:val="28"/>
        </w:rPr>
      </w:pPr>
      <w:r>
        <w:rPr>
          <w:sz w:val="28"/>
          <w:szCs w:val="28"/>
        </w:rPr>
        <w:t>При подаче жалобы заявитель вправе получить следующую информацию:</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 местонахождение Отдела архитектуры или </w:t>
      </w:r>
      <w:proofErr w:type="spellStart"/>
      <w:r>
        <w:rPr>
          <w:sz w:val="28"/>
          <w:szCs w:val="28"/>
        </w:rPr>
        <w:t>МФЦ</w:t>
      </w:r>
      <w:proofErr w:type="spellEnd"/>
      <w:r>
        <w:rPr>
          <w:sz w:val="28"/>
          <w:szCs w:val="28"/>
        </w:rPr>
        <w:t>;</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 сведения о режиме работы Отдела архитектуры или </w:t>
      </w:r>
      <w:proofErr w:type="spellStart"/>
      <w:r>
        <w:rPr>
          <w:sz w:val="28"/>
          <w:szCs w:val="28"/>
        </w:rPr>
        <w:t>МФЦ</w:t>
      </w:r>
      <w:proofErr w:type="spellEnd"/>
      <w:r>
        <w:rPr>
          <w:sz w:val="28"/>
          <w:szCs w:val="28"/>
        </w:rPr>
        <w:t>;</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 график приема граждан начальником Отдела архитектуры или руководителем </w:t>
      </w:r>
      <w:proofErr w:type="spellStart"/>
      <w:r>
        <w:rPr>
          <w:sz w:val="28"/>
          <w:szCs w:val="28"/>
        </w:rPr>
        <w:t>МФЦ</w:t>
      </w:r>
      <w:proofErr w:type="spellEnd"/>
      <w:r>
        <w:rPr>
          <w:sz w:val="28"/>
          <w:szCs w:val="28"/>
        </w:rPr>
        <w:t>;</w:t>
      </w:r>
    </w:p>
    <w:p w:rsidR="00036A1C" w:rsidRDefault="00036A1C" w:rsidP="00036A1C">
      <w:pPr>
        <w:pStyle w:val="Style22"/>
        <w:tabs>
          <w:tab w:val="left" w:pos="0"/>
        </w:tabs>
        <w:spacing w:line="240" w:lineRule="auto"/>
        <w:ind w:firstLine="660"/>
        <w:jc w:val="both"/>
        <w:rPr>
          <w:sz w:val="28"/>
          <w:szCs w:val="28"/>
        </w:rPr>
      </w:pPr>
      <w:r>
        <w:rPr>
          <w:sz w:val="28"/>
          <w:szCs w:val="28"/>
        </w:rPr>
        <w:t>- перечень номеров телефонов для получения сведений о прохождении процедур по рассмотрению жалобы;</w:t>
      </w:r>
    </w:p>
    <w:p w:rsidR="00036A1C" w:rsidRDefault="00036A1C" w:rsidP="00036A1C">
      <w:pPr>
        <w:pStyle w:val="Style22"/>
        <w:tabs>
          <w:tab w:val="left" w:pos="0"/>
        </w:tabs>
        <w:spacing w:line="240" w:lineRule="auto"/>
        <w:ind w:firstLine="660"/>
        <w:jc w:val="both"/>
        <w:rPr>
          <w:sz w:val="28"/>
          <w:szCs w:val="28"/>
        </w:rPr>
      </w:pPr>
      <w:r>
        <w:rPr>
          <w:sz w:val="28"/>
          <w:szCs w:val="28"/>
        </w:rPr>
        <w:t>- входящий номер, под которым зарегистрирована жалоба;</w:t>
      </w:r>
    </w:p>
    <w:p w:rsidR="00036A1C" w:rsidRDefault="00036A1C" w:rsidP="00036A1C">
      <w:pPr>
        <w:pStyle w:val="Style22"/>
        <w:tabs>
          <w:tab w:val="left" w:pos="0"/>
        </w:tabs>
        <w:spacing w:line="240" w:lineRule="auto"/>
        <w:ind w:firstLine="660"/>
        <w:jc w:val="both"/>
        <w:rPr>
          <w:sz w:val="28"/>
          <w:szCs w:val="28"/>
        </w:rPr>
      </w:pPr>
      <w:r>
        <w:rPr>
          <w:sz w:val="28"/>
          <w:szCs w:val="28"/>
        </w:rPr>
        <w:t>- срок рассмотрения жалобы;</w:t>
      </w:r>
    </w:p>
    <w:p w:rsidR="00036A1C" w:rsidRDefault="00036A1C" w:rsidP="00036A1C">
      <w:pPr>
        <w:pStyle w:val="Style22"/>
        <w:tabs>
          <w:tab w:val="left" w:pos="0"/>
        </w:tabs>
        <w:spacing w:line="240" w:lineRule="auto"/>
        <w:ind w:firstLine="660"/>
        <w:jc w:val="both"/>
        <w:rPr>
          <w:sz w:val="28"/>
          <w:szCs w:val="28"/>
        </w:rPr>
      </w:pPr>
      <w:r>
        <w:rPr>
          <w:sz w:val="28"/>
          <w:szCs w:val="28"/>
        </w:rPr>
        <w:t>- принятые промежуточные решения (принятие к рассмотрению, истребование документов).</w:t>
      </w:r>
    </w:p>
    <w:p w:rsidR="00036A1C" w:rsidRDefault="00036A1C" w:rsidP="00036A1C">
      <w:pPr>
        <w:pStyle w:val="Style22"/>
        <w:tabs>
          <w:tab w:val="left" w:pos="0"/>
        </w:tabs>
        <w:spacing w:line="240" w:lineRule="auto"/>
        <w:ind w:firstLine="660"/>
        <w:jc w:val="both"/>
        <w:rPr>
          <w:sz w:val="28"/>
          <w:szCs w:val="28"/>
        </w:rPr>
      </w:pPr>
      <w:r>
        <w:rPr>
          <w:sz w:val="28"/>
          <w:szCs w:val="28"/>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036A1C" w:rsidRDefault="00036A1C" w:rsidP="00036A1C">
      <w:pPr>
        <w:pStyle w:val="Style22"/>
        <w:tabs>
          <w:tab w:val="left" w:pos="0"/>
        </w:tabs>
        <w:spacing w:line="240" w:lineRule="auto"/>
        <w:ind w:firstLine="660"/>
        <w:jc w:val="both"/>
        <w:rPr>
          <w:sz w:val="28"/>
          <w:szCs w:val="28"/>
        </w:rPr>
      </w:pPr>
      <w:r>
        <w:rPr>
          <w:sz w:val="28"/>
          <w:szCs w:val="28"/>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5.1.3. При обращении заявителя с жалобой в письменной форме, срок рассмотрения жалобы заявителя составляет 15 рабочих дней, а в случае обжалования отказа органа, предоставляющего муниципальную услугу, в </w:t>
      </w:r>
      <w:r>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соответствии с требованиями Федерального закона «Об организации предоставления государственных и муниципальных услуг» от 27.07.2010 №210-ФЗ.</w:t>
      </w:r>
    </w:p>
    <w:p w:rsidR="00036A1C" w:rsidRDefault="00036A1C" w:rsidP="00036A1C">
      <w:pPr>
        <w:pStyle w:val="Style22"/>
        <w:tabs>
          <w:tab w:val="left" w:pos="0"/>
        </w:tabs>
        <w:spacing w:line="240" w:lineRule="auto"/>
        <w:ind w:firstLine="660"/>
        <w:jc w:val="both"/>
        <w:rPr>
          <w:sz w:val="28"/>
          <w:szCs w:val="28"/>
        </w:rPr>
      </w:pPr>
      <w:r>
        <w:rPr>
          <w:sz w:val="28"/>
          <w:szCs w:val="28"/>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036A1C" w:rsidRDefault="00036A1C" w:rsidP="00036A1C">
      <w:pPr>
        <w:pStyle w:val="Style22"/>
        <w:tabs>
          <w:tab w:val="left" w:pos="0"/>
        </w:tabs>
        <w:spacing w:line="240" w:lineRule="auto"/>
        <w:ind w:firstLine="660"/>
        <w:jc w:val="both"/>
        <w:rPr>
          <w:sz w:val="28"/>
          <w:szCs w:val="28"/>
        </w:rPr>
      </w:pPr>
      <w:r>
        <w:rPr>
          <w:sz w:val="28"/>
          <w:szCs w:val="28"/>
        </w:rPr>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036A1C" w:rsidRDefault="00036A1C" w:rsidP="00036A1C">
      <w:pPr>
        <w:pStyle w:val="Style22"/>
        <w:tabs>
          <w:tab w:val="left" w:pos="0"/>
        </w:tabs>
        <w:spacing w:line="240" w:lineRule="auto"/>
        <w:ind w:firstLine="660"/>
        <w:jc w:val="both"/>
        <w:rPr>
          <w:sz w:val="28"/>
          <w:szCs w:val="28"/>
        </w:rPr>
      </w:pPr>
      <w:r>
        <w:rPr>
          <w:sz w:val="28"/>
          <w:szCs w:val="28"/>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036A1C" w:rsidRDefault="00036A1C" w:rsidP="00036A1C">
      <w:pPr>
        <w:pStyle w:val="Style22"/>
        <w:tabs>
          <w:tab w:val="left" w:pos="0"/>
        </w:tabs>
        <w:spacing w:line="240" w:lineRule="auto"/>
        <w:ind w:firstLine="660"/>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A1C" w:rsidRDefault="00036A1C" w:rsidP="00036A1C">
      <w:pPr>
        <w:pStyle w:val="Style22"/>
        <w:tabs>
          <w:tab w:val="left" w:pos="0"/>
        </w:tabs>
        <w:spacing w:line="240" w:lineRule="auto"/>
        <w:ind w:firstLine="66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A1C" w:rsidRDefault="00036A1C" w:rsidP="00036A1C">
      <w:pPr>
        <w:pStyle w:val="Style22"/>
        <w:tabs>
          <w:tab w:val="left" w:pos="0"/>
        </w:tabs>
        <w:spacing w:line="240" w:lineRule="auto"/>
        <w:ind w:firstLine="66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w:t>
      </w:r>
      <w:r>
        <w:rPr>
          <w:sz w:val="28"/>
          <w:szCs w:val="28"/>
        </w:rPr>
        <w:lastRenderedPageBreak/>
        <w:t>результатах рассмотрения жалобы.</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Pr>
          <w:sz w:val="28"/>
          <w:szCs w:val="28"/>
        </w:rPr>
        <w:t>абз</w:t>
      </w:r>
      <w:proofErr w:type="spellEnd"/>
      <w:r>
        <w:rPr>
          <w:sz w:val="28"/>
          <w:szCs w:val="28"/>
        </w:rPr>
        <w:t>. 4 п. 5.1.4 настоящего раздела, незамедлительно направляет имеющиеся материалы в органы прокуратуры.</w:t>
      </w:r>
    </w:p>
    <w:p w:rsidR="00036A1C" w:rsidRDefault="00036A1C" w:rsidP="00036A1C">
      <w:pPr>
        <w:pStyle w:val="Style22"/>
        <w:tabs>
          <w:tab w:val="left" w:pos="0"/>
        </w:tabs>
        <w:spacing w:line="240" w:lineRule="auto"/>
        <w:ind w:firstLine="660"/>
        <w:jc w:val="both"/>
        <w:rPr>
          <w:sz w:val="28"/>
          <w:szCs w:val="28"/>
        </w:rPr>
      </w:pPr>
      <w:r>
        <w:rPr>
          <w:sz w:val="28"/>
          <w:szCs w:val="28"/>
        </w:rPr>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36A1C" w:rsidRDefault="00036A1C" w:rsidP="00036A1C">
      <w:pPr>
        <w:pStyle w:val="Style22"/>
        <w:tabs>
          <w:tab w:val="left" w:pos="0"/>
        </w:tabs>
        <w:spacing w:line="240" w:lineRule="auto"/>
        <w:ind w:firstLine="660"/>
        <w:jc w:val="both"/>
        <w:rPr>
          <w:sz w:val="28"/>
          <w:szCs w:val="28"/>
        </w:rPr>
      </w:pPr>
      <w:r>
        <w:rPr>
          <w:sz w:val="28"/>
          <w:szCs w:val="28"/>
        </w:rPr>
        <w:t>5.1.5. Порядок рассмотрения жалобы заявителя:</w:t>
      </w:r>
    </w:p>
    <w:p w:rsidR="00036A1C" w:rsidRDefault="00036A1C" w:rsidP="00036A1C">
      <w:pPr>
        <w:pStyle w:val="Style22"/>
        <w:tabs>
          <w:tab w:val="left" w:pos="0"/>
        </w:tabs>
        <w:spacing w:line="240" w:lineRule="auto"/>
        <w:ind w:firstLine="660"/>
        <w:jc w:val="both"/>
        <w:rPr>
          <w:sz w:val="28"/>
          <w:szCs w:val="28"/>
        </w:rPr>
      </w:pPr>
      <w:r>
        <w:rPr>
          <w:sz w:val="28"/>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036A1C" w:rsidRDefault="00036A1C" w:rsidP="00036A1C">
      <w:pPr>
        <w:pStyle w:val="Style22"/>
        <w:tabs>
          <w:tab w:val="left" w:pos="0"/>
        </w:tabs>
        <w:spacing w:line="240" w:lineRule="auto"/>
        <w:ind w:firstLine="660"/>
        <w:jc w:val="both"/>
        <w:rPr>
          <w:sz w:val="28"/>
          <w:szCs w:val="28"/>
        </w:rPr>
      </w:pPr>
      <w:r>
        <w:rPr>
          <w:sz w:val="28"/>
          <w:szCs w:val="28"/>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6A1C" w:rsidRDefault="00036A1C" w:rsidP="00036A1C">
      <w:pPr>
        <w:pStyle w:val="Style22"/>
        <w:tabs>
          <w:tab w:val="left" w:pos="0"/>
        </w:tabs>
        <w:spacing w:line="240" w:lineRule="auto"/>
        <w:ind w:firstLine="660"/>
        <w:jc w:val="both"/>
        <w:rPr>
          <w:sz w:val="28"/>
          <w:szCs w:val="28"/>
        </w:rPr>
      </w:pPr>
      <w:r>
        <w:rPr>
          <w:sz w:val="28"/>
          <w:szCs w:val="28"/>
        </w:rPr>
        <w:t>2) отказывает в удовлетворении жалобы.</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Начальник Отдела архитектуры и руководитель </w:t>
      </w:r>
      <w:proofErr w:type="spellStart"/>
      <w:r>
        <w:rPr>
          <w:sz w:val="28"/>
          <w:szCs w:val="28"/>
        </w:rPr>
        <w:t>МФЦ</w:t>
      </w:r>
      <w:proofErr w:type="spellEnd"/>
      <w:r>
        <w:rPr>
          <w:sz w:val="28"/>
          <w:szCs w:val="28"/>
        </w:rPr>
        <w:t>:</w:t>
      </w:r>
    </w:p>
    <w:p w:rsidR="00036A1C" w:rsidRDefault="00036A1C" w:rsidP="00036A1C">
      <w:pPr>
        <w:pStyle w:val="Style22"/>
        <w:tabs>
          <w:tab w:val="left" w:pos="0"/>
        </w:tabs>
        <w:spacing w:line="240" w:lineRule="auto"/>
        <w:ind w:firstLine="660"/>
        <w:jc w:val="both"/>
        <w:rPr>
          <w:sz w:val="28"/>
          <w:szCs w:val="28"/>
        </w:rPr>
      </w:pPr>
      <w:r>
        <w:rPr>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036A1C" w:rsidRDefault="00036A1C" w:rsidP="00036A1C">
      <w:pPr>
        <w:pStyle w:val="Style22"/>
        <w:tabs>
          <w:tab w:val="left" w:pos="0"/>
        </w:tabs>
        <w:spacing w:line="240" w:lineRule="auto"/>
        <w:ind w:firstLine="660"/>
        <w:jc w:val="both"/>
        <w:rPr>
          <w:sz w:val="28"/>
          <w:szCs w:val="28"/>
        </w:rPr>
      </w:pPr>
      <w:r>
        <w:rPr>
          <w:sz w:val="28"/>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036A1C" w:rsidRDefault="00036A1C" w:rsidP="00036A1C">
      <w:pPr>
        <w:pStyle w:val="Style22"/>
        <w:tabs>
          <w:tab w:val="left" w:pos="0"/>
        </w:tabs>
        <w:spacing w:line="240" w:lineRule="auto"/>
        <w:ind w:firstLine="660"/>
        <w:jc w:val="both"/>
        <w:rPr>
          <w:sz w:val="28"/>
          <w:szCs w:val="28"/>
        </w:rPr>
      </w:pPr>
      <w:r>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По результатам рассмотрения жалобы начальник  Отдела архитектуры и (или) руководитель </w:t>
      </w:r>
      <w:proofErr w:type="spellStart"/>
      <w:r>
        <w:rPr>
          <w:sz w:val="28"/>
          <w:szCs w:val="28"/>
        </w:rPr>
        <w:t>МФЦ</w:t>
      </w:r>
      <w:proofErr w:type="spellEnd"/>
      <w:r>
        <w:rPr>
          <w:sz w:val="28"/>
          <w:szCs w:val="28"/>
        </w:rPr>
        <w:t xml:space="preserve"> принимают решение об удовлетворении требований заявителя либо об отказе в их удовлетворении, о чем заявителю дается письменный ответ. </w:t>
      </w:r>
    </w:p>
    <w:p w:rsidR="00036A1C" w:rsidRDefault="00036A1C" w:rsidP="00036A1C">
      <w:pPr>
        <w:pStyle w:val="Style22"/>
        <w:tabs>
          <w:tab w:val="left" w:pos="0"/>
        </w:tabs>
        <w:spacing w:line="240" w:lineRule="auto"/>
        <w:ind w:firstLine="660"/>
        <w:jc w:val="both"/>
        <w:rPr>
          <w:sz w:val="28"/>
          <w:szCs w:val="28"/>
        </w:rPr>
      </w:pPr>
      <w:r>
        <w:rPr>
          <w:sz w:val="28"/>
          <w:szCs w:val="28"/>
        </w:rPr>
        <w:t xml:space="preserve">           Если Заявитель не удовлетворен решением, принятым в ходе рассмотрения жалобы, если решение не было принято, жалоба может быть подана в:</w:t>
      </w:r>
    </w:p>
    <w:p w:rsidR="00036A1C" w:rsidRDefault="00036A1C" w:rsidP="00036A1C">
      <w:pPr>
        <w:pStyle w:val="Style22"/>
        <w:tabs>
          <w:tab w:val="left" w:pos="0"/>
        </w:tabs>
        <w:spacing w:line="240" w:lineRule="auto"/>
        <w:ind w:firstLine="660"/>
        <w:jc w:val="both"/>
        <w:rPr>
          <w:sz w:val="28"/>
          <w:szCs w:val="28"/>
        </w:rPr>
      </w:pPr>
      <w:r>
        <w:rPr>
          <w:sz w:val="28"/>
          <w:szCs w:val="28"/>
        </w:rPr>
        <w:t>Администрацию муниципального района Пестравский по адресу: Крайнюковская  ул., д.84, с. Пестравка, 446160, e-</w:t>
      </w:r>
      <w:proofErr w:type="spellStart"/>
      <w:r>
        <w:rPr>
          <w:sz w:val="28"/>
          <w:szCs w:val="28"/>
        </w:rPr>
        <w:t>mail</w:t>
      </w:r>
      <w:proofErr w:type="spellEnd"/>
      <w:r>
        <w:rPr>
          <w:sz w:val="28"/>
          <w:szCs w:val="28"/>
        </w:rPr>
        <w:t>: pestravka@samtel.ru.</w:t>
      </w:r>
      <w:r>
        <w:rPr>
          <w:sz w:val="28"/>
          <w:szCs w:val="28"/>
        </w:rPr>
        <w:lastRenderedPageBreak/>
        <w:tab/>
      </w:r>
    </w:p>
    <w:p w:rsidR="00036A1C" w:rsidRDefault="00036A1C" w:rsidP="00036A1C">
      <w:pPr>
        <w:pStyle w:val="Style22"/>
        <w:tabs>
          <w:tab w:val="left" w:pos="0"/>
        </w:tabs>
        <w:spacing w:line="240" w:lineRule="auto"/>
        <w:ind w:firstLine="660"/>
        <w:jc w:val="both"/>
        <w:rPr>
          <w:sz w:val="28"/>
          <w:szCs w:val="28"/>
        </w:rPr>
      </w:pPr>
      <w:r>
        <w:rPr>
          <w:sz w:val="28"/>
          <w:szCs w:val="28"/>
        </w:rPr>
        <w:t>5.2. Обжалование действий (бездействия) и решений, осуществляемых (принятых) в ходе предоставления муниципальной услуги, в судебном порядке.</w:t>
      </w:r>
    </w:p>
    <w:p w:rsidR="00036A1C" w:rsidRDefault="00036A1C" w:rsidP="00036A1C">
      <w:pPr>
        <w:pStyle w:val="Style22"/>
        <w:tabs>
          <w:tab w:val="left" w:pos="0"/>
        </w:tabs>
        <w:spacing w:line="240" w:lineRule="auto"/>
        <w:ind w:firstLine="660"/>
        <w:jc w:val="both"/>
        <w:rPr>
          <w:sz w:val="28"/>
          <w:szCs w:val="28"/>
        </w:rPr>
      </w:pPr>
      <w:r>
        <w:rPr>
          <w:sz w:val="28"/>
          <w:szCs w:val="28"/>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p>
    <w:p w:rsidR="00036A1C" w:rsidRDefault="00036A1C" w:rsidP="00036A1C">
      <w:pPr>
        <w:pStyle w:val="Style22"/>
        <w:tabs>
          <w:tab w:val="left" w:pos="0"/>
        </w:tabs>
        <w:spacing w:line="240" w:lineRule="auto"/>
        <w:ind w:firstLine="660"/>
        <w:jc w:val="both"/>
        <w:rPr>
          <w:sz w:val="28"/>
          <w:szCs w:val="28"/>
        </w:rPr>
      </w:pPr>
      <w:r>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36A1C" w:rsidRDefault="00036A1C" w:rsidP="00036A1C">
      <w:pPr>
        <w:jc w:val="both"/>
        <w:rPr>
          <w:szCs w:val="28"/>
        </w:rPr>
      </w:pPr>
    </w:p>
    <w:p w:rsidR="00036A1C" w:rsidRDefault="00036A1C" w:rsidP="00036A1C">
      <w:pPr>
        <w:jc w:val="both"/>
        <w:rPr>
          <w:szCs w:val="28"/>
        </w:rPr>
      </w:pPr>
    </w:p>
    <w:p w:rsidR="00036A1C" w:rsidRDefault="00036A1C" w:rsidP="00036A1C">
      <w:pPr>
        <w:jc w:val="both"/>
        <w:rPr>
          <w:szCs w:val="28"/>
        </w:rPr>
      </w:pPr>
    </w:p>
    <w:p w:rsidR="00036A1C" w:rsidRDefault="00036A1C" w:rsidP="00036A1C">
      <w:pPr>
        <w:jc w:val="both"/>
        <w:rPr>
          <w:szCs w:val="28"/>
        </w:rPr>
      </w:pPr>
    </w:p>
    <w:p w:rsidR="00036A1C" w:rsidRDefault="00036A1C" w:rsidP="00036A1C">
      <w:pPr>
        <w:jc w:val="both"/>
        <w:rPr>
          <w:rStyle w:val="FontStyle34"/>
          <w:sz w:val="28"/>
          <w:szCs w:val="28"/>
        </w:rPr>
      </w:pPr>
    </w:p>
    <w:p w:rsidR="00036A1C" w:rsidRDefault="00036A1C" w:rsidP="00036A1C">
      <w:pPr>
        <w:jc w:val="both"/>
        <w:rPr>
          <w:rStyle w:val="FontStyle34"/>
          <w:sz w:val="28"/>
          <w:szCs w:val="28"/>
        </w:rPr>
      </w:pPr>
    </w:p>
    <w:p w:rsidR="00036A1C" w:rsidRDefault="00036A1C" w:rsidP="00036A1C">
      <w:pPr>
        <w:jc w:val="both"/>
        <w:rPr>
          <w:rStyle w:val="FontStyle34"/>
          <w:sz w:val="28"/>
          <w:szCs w:val="28"/>
        </w:rPr>
      </w:pPr>
    </w:p>
    <w:p w:rsidR="00036A1C" w:rsidRDefault="00036A1C" w:rsidP="00036A1C">
      <w:pPr>
        <w:jc w:val="both"/>
        <w:rPr>
          <w:rStyle w:val="FontStyle34"/>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rStyle w:val="FontStyle34"/>
          <w:b w:val="0"/>
          <w:sz w:val="28"/>
          <w:szCs w:val="28"/>
        </w:rPr>
        <w:t>Приложение № 1</w:t>
      </w:r>
    </w:p>
    <w:p w:rsidR="00036A1C" w:rsidRDefault="00036A1C" w:rsidP="00036A1C">
      <w:pPr>
        <w:pStyle w:val="Style2"/>
        <w:widowControl/>
        <w:tabs>
          <w:tab w:val="left" w:pos="0"/>
          <w:tab w:val="left" w:pos="6845"/>
        </w:tabs>
        <w:spacing w:line="240" w:lineRule="auto"/>
        <w:ind w:left="5610"/>
        <w:jc w:val="center"/>
      </w:pPr>
      <w:r>
        <w:rPr>
          <w:rStyle w:val="FontStyle36"/>
          <w:sz w:val="28"/>
          <w:szCs w:val="28"/>
        </w:rPr>
        <w:t>к административному регламенту предоставления муниципальной услуги «</w:t>
      </w:r>
      <w:r>
        <w:rPr>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pStyle w:val="Style2"/>
        <w:widowControl/>
        <w:tabs>
          <w:tab w:val="left" w:pos="0"/>
          <w:tab w:val="left" w:pos="6845"/>
        </w:tabs>
        <w:spacing w:line="240" w:lineRule="auto"/>
        <w:ind w:left="5390"/>
        <w:jc w:val="center"/>
        <w:rPr>
          <w:sz w:val="28"/>
          <w:szCs w:val="28"/>
        </w:rPr>
      </w:pPr>
    </w:p>
    <w:p w:rsidR="00036A1C" w:rsidRDefault="00036A1C" w:rsidP="00036A1C">
      <w:pPr>
        <w:pStyle w:val="Style2"/>
        <w:widowControl/>
        <w:tabs>
          <w:tab w:val="left" w:pos="0"/>
          <w:tab w:val="left" w:pos="6845"/>
        </w:tabs>
        <w:spacing w:line="240" w:lineRule="auto"/>
        <w:ind w:left="5390"/>
        <w:jc w:val="center"/>
        <w:rPr>
          <w:sz w:val="28"/>
          <w:szCs w:val="28"/>
        </w:rPr>
      </w:pPr>
    </w:p>
    <w:p w:rsidR="00036A1C" w:rsidRDefault="00036A1C" w:rsidP="00036A1C">
      <w:pPr>
        <w:pStyle w:val="30"/>
        <w:shd w:val="clear" w:color="auto" w:fill="auto"/>
        <w:spacing w:after="0" w:line="240" w:lineRule="auto"/>
        <w:ind w:right="220"/>
        <w:jc w:val="center"/>
        <w:rPr>
          <w:rStyle w:val="FontStyle36"/>
          <w:sz w:val="28"/>
          <w:szCs w:val="28"/>
        </w:rPr>
      </w:pPr>
      <w:r>
        <w:rPr>
          <w:rFonts w:eastAsia="Arial CYR"/>
          <w:sz w:val="28"/>
          <w:szCs w:val="28"/>
        </w:rPr>
        <w:t>Информация о месте нахождения, графике работы, адрес официального сайта в сети Интернет, иные реквизиты исполнителя муниципальной услуги,</w:t>
      </w:r>
      <w:r>
        <w:rPr>
          <w:rStyle w:val="FontStyle36"/>
          <w:sz w:val="28"/>
          <w:szCs w:val="28"/>
        </w:rPr>
        <w:t xml:space="preserve"> </w:t>
      </w:r>
      <w:proofErr w:type="spellStart"/>
      <w:r>
        <w:rPr>
          <w:rStyle w:val="FontStyle36"/>
          <w:sz w:val="28"/>
          <w:szCs w:val="28"/>
        </w:rPr>
        <w:t>МФЦ</w:t>
      </w:r>
      <w:proofErr w:type="spellEnd"/>
      <w:r>
        <w:rPr>
          <w:rStyle w:val="FontStyle36"/>
          <w:sz w:val="28"/>
          <w:szCs w:val="28"/>
        </w:rPr>
        <w:t>.</w:t>
      </w:r>
    </w:p>
    <w:p w:rsidR="00036A1C" w:rsidRDefault="00036A1C" w:rsidP="00036A1C">
      <w:pPr>
        <w:autoSpaceDE w:val="0"/>
        <w:ind w:firstLine="555"/>
        <w:jc w:val="both"/>
        <w:rPr>
          <w:rFonts w:eastAsia="Arial CYR"/>
        </w:rPr>
      </w:pPr>
    </w:p>
    <w:p w:rsidR="00036A1C" w:rsidRDefault="00036A1C" w:rsidP="00036A1C">
      <w:pPr>
        <w:autoSpaceDE w:val="0"/>
        <w:ind w:firstLine="555"/>
        <w:jc w:val="both"/>
        <w:rPr>
          <w:rFonts w:eastAsia="Arial CYR"/>
          <w:szCs w:val="28"/>
        </w:rPr>
      </w:pPr>
      <w:r>
        <w:rPr>
          <w:rFonts w:eastAsia="Arial CYR"/>
          <w:szCs w:val="28"/>
        </w:rPr>
        <w:t>Информация о месте нахождения и графике работы исполнителя муниципальной услуги – Отдела архитектуры и градостроительства администрации муниципального района Пестравский:</w:t>
      </w:r>
    </w:p>
    <w:p w:rsidR="00036A1C" w:rsidRDefault="00036A1C" w:rsidP="00036A1C">
      <w:pPr>
        <w:autoSpaceDE w:val="0"/>
        <w:ind w:firstLine="555"/>
        <w:jc w:val="both"/>
        <w:rPr>
          <w:rFonts w:eastAsia="Arial CYR"/>
          <w:szCs w:val="28"/>
        </w:rPr>
      </w:pPr>
      <w:r>
        <w:rPr>
          <w:rFonts w:eastAsia="Arial CYR"/>
          <w:szCs w:val="28"/>
        </w:rPr>
        <w:t>место нахождения Отдела архитектуры и градостроительства администрации муниципального района Пестравский: Самарская область, муниципальный район Пестравский, с. Пестравка, ул. Крайнюковская, 86;</w:t>
      </w:r>
    </w:p>
    <w:p w:rsidR="00036A1C" w:rsidRDefault="00036A1C" w:rsidP="00036A1C">
      <w:pPr>
        <w:autoSpaceDE w:val="0"/>
        <w:ind w:firstLine="555"/>
        <w:jc w:val="both"/>
        <w:rPr>
          <w:rFonts w:eastAsia="Arial CYR"/>
          <w:szCs w:val="28"/>
        </w:rPr>
      </w:pPr>
      <w:r>
        <w:rPr>
          <w:rFonts w:eastAsia="Arial CYR"/>
          <w:szCs w:val="28"/>
        </w:rPr>
        <w:t xml:space="preserve">почтовый адрес Отдела архитектуры и градостроительства администрации муниципального района Пестравский: 446160, Самарская </w:t>
      </w:r>
      <w:r>
        <w:rPr>
          <w:rFonts w:eastAsia="Arial CYR"/>
          <w:szCs w:val="28"/>
        </w:rPr>
        <w:lastRenderedPageBreak/>
        <w:t>область, муниципальный район Пестравский, с. Пестравка, ул. Крайнюковская, 86;</w:t>
      </w:r>
    </w:p>
    <w:p w:rsidR="00036A1C" w:rsidRDefault="00036A1C" w:rsidP="00036A1C">
      <w:pPr>
        <w:autoSpaceDE w:val="0"/>
        <w:ind w:right="-486" w:firstLine="555"/>
        <w:rPr>
          <w:rFonts w:eastAsia="Arial CYR"/>
          <w:szCs w:val="28"/>
        </w:rPr>
      </w:pPr>
      <w:r>
        <w:rPr>
          <w:rFonts w:eastAsia="Arial CYR"/>
          <w:szCs w:val="28"/>
        </w:rPr>
        <w:t xml:space="preserve">адрес официального интернет-сайта: </w:t>
      </w:r>
      <w:proofErr w:type="spellStart"/>
      <w:r>
        <w:rPr>
          <w:rFonts w:eastAsia="Arial CYR"/>
          <w:szCs w:val="28"/>
          <w:lang w:val="en-US"/>
        </w:rPr>
        <w:t>pestravsky</w:t>
      </w:r>
      <w:proofErr w:type="spellEnd"/>
      <w:r>
        <w:rPr>
          <w:rFonts w:eastAsia="Arial CYR"/>
          <w:szCs w:val="28"/>
        </w:rPr>
        <w:t>.</w:t>
      </w:r>
      <w:proofErr w:type="spellStart"/>
      <w:r>
        <w:rPr>
          <w:rFonts w:eastAsia="Arial CYR"/>
          <w:szCs w:val="28"/>
          <w:lang w:val="en-US"/>
        </w:rPr>
        <w:t>ru</w:t>
      </w:r>
      <w:proofErr w:type="spellEnd"/>
      <w:r>
        <w:rPr>
          <w:rFonts w:eastAsia="Arial CYR"/>
          <w:szCs w:val="28"/>
        </w:rPr>
        <w:t xml:space="preserve">  </w:t>
      </w:r>
    </w:p>
    <w:p w:rsidR="00036A1C" w:rsidRDefault="00036A1C" w:rsidP="00036A1C">
      <w:pPr>
        <w:autoSpaceDE w:val="0"/>
        <w:ind w:firstLine="555"/>
        <w:jc w:val="both"/>
        <w:rPr>
          <w:rFonts w:eastAsia="Arial CYR"/>
          <w:szCs w:val="28"/>
        </w:rPr>
      </w:pPr>
      <w:r>
        <w:rPr>
          <w:szCs w:val="28"/>
        </w:rPr>
        <w:t>электронный адрес:</w:t>
      </w:r>
      <w:r>
        <w:rPr>
          <w:rFonts w:eastAsia="Arial CYR"/>
          <w:szCs w:val="28"/>
        </w:rPr>
        <w:t xml:space="preserve"> </w:t>
      </w:r>
      <w:proofErr w:type="spellStart"/>
      <w:r>
        <w:rPr>
          <w:rFonts w:eastAsia="Arial CYR"/>
          <w:szCs w:val="28"/>
          <w:lang w:val="en-US"/>
        </w:rPr>
        <w:t>pestravka</w:t>
      </w:r>
      <w:proofErr w:type="spellEnd"/>
      <w:r>
        <w:rPr>
          <w:rFonts w:eastAsia="Arial CYR"/>
          <w:szCs w:val="28"/>
        </w:rPr>
        <w:t>@</w:t>
      </w:r>
      <w:proofErr w:type="spellStart"/>
      <w:r>
        <w:rPr>
          <w:rFonts w:eastAsia="Arial CYR"/>
          <w:szCs w:val="28"/>
          <w:lang w:val="en-US"/>
        </w:rPr>
        <w:t>samtel</w:t>
      </w:r>
      <w:proofErr w:type="spellEnd"/>
      <w:r>
        <w:rPr>
          <w:rFonts w:eastAsia="Arial CYR"/>
          <w:szCs w:val="28"/>
        </w:rPr>
        <w:t>.</w:t>
      </w:r>
      <w:proofErr w:type="spellStart"/>
      <w:r>
        <w:rPr>
          <w:rFonts w:eastAsia="Arial CYR"/>
          <w:szCs w:val="28"/>
          <w:lang w:val="en-US"/>
        </w:rPr>
        <w:t>ru</w:t>
      </w:r>
      <w:proofErr w:type="spellEnd"/>
    </w:p>
    <w:p w:rsidR="00036A1C" w:rsidRDefault="00036A1C" w:rsidP="00036A1C">
      <w:pPr>
        <w:autoSpaceDE w:val="0"/>
        <w:ind w:firstLine="555"/>
        <w:jc w:val="both"/>
        <w:rPr>
          <w:rFonts w:eastAsia="Arial CYR"/>
          <w:szCs w:val="28"/>
        </w:rPr>
      </w:pPr>
      <w:r>
        <w:rPr>
          <w:rFonts w:eastAsia="Arial CYR"/>
          <w:szCs w:val="28"/>
        </w:rPr>
        <w:t>График работы: понедельник - пятница с 8.00 до 17.00, перерыв с 12.00 до 13.00,</w:t>
      </w:r>
    </w:p>
    <w:p w:rsidR="00036A1C" w:rsidRDefault="00036A1C" w:rsidP="00036A1C">
      <w:pPr>
        <w:autoSpaceDE w:val="0"/>
        <w:ind w:firstLine="555"/>
        <w:jc w:val="both"/>
        <w:rPr>
          <w:rFonts w:eastAsia="Arial CYR"/>
          <w:szCs w:val="28"/>
        </w:rPr>
      </w:pPr>
      <w:r>
        <w:rPr>
          <w:rFonts w:eastAsia="Arial CYR"/>
          <w:szCs w:val="28"/>
        </w:rPr>
        <w:t>суббота, воскресенье - выходной день;</w:t>
      </w:r>
    </w:p>
    <w:p w:rsidR="00036A1C" w:rsidRDefault="00036A1C" w:rsidP="00036A1C">
      <w:pPr>
        <w:autoSpaceDE w:val="0"/>
        <w:ind w:firstLine="555"/>
        <w:jc w:val="both"/>
        <w:rPr>
          <w:rFonts w:eastAsia="Arial CYR"/>
          <w:szCs w:val="28"/>
        </w:rPr>
      </w:pPr>
      <w:r>
        <w:rPr>
          <w:rFonts w:eastAsia="Arial CYR"/>
          <w:szCs w:val="28"/>
        </w:rPr>
        <w:t>Справочные телефоны: 21474;</w:t>
      </w:r>
    </w:p>
    <w:p w:rsidR="00036A1C" w:rsidRDefault="00036A1C" w:rsidP="00036A1C">
      <w:pPr>
        <w:tabs>
          <w:tab w:val="left" w:pos="1134"/>
        </w:tabs>
        <w:autoSpaceDE w:val="0"/>
        <w:jc w:val="both"/>
        <w:rPr>
          <w:rFonts w:eastAsia="Arial CYR"/>
          <w:szCs w:val="28"/>
        </w:rPr>
      </w:pPr>
    </w:p>
    <w:p w:rsidR="00036A1C" w:rsidRDefault="00036A1C" w:rsidP="00036A1C">
      <w:pPr>
        <w:autoSpaceDE w:val="0"/>
        <w:ind w:firstLine="555"/>
        <w:jc w:val="both"/>
        <w:rPr>
          <w:rFonts w:eastAsia="Arial CYR"/>
          <w:szCs w:val="28"/>
        </w:rPr>
      </w:pPr>
      <w:r>
        <w:rPr>
          <w:rFonts w:eastAsia="Arial CYR"/>
          <w:szCs w:val="28"/>
        </w:rPr>
        <w:t xml:space="preserve">Информация о месте нахождения и графике работы </w:t>
      </w:r>
      <w:proofErr w:type="spellStart"/>
      <w:r>
        <w:rPr>
          <w:rFonts w:eastAsia="Arial CYR"/>
          <w:szCs w:val="28"/>
        </w:rPr>
        <w:t>МФЦ</w:t>
      </w:r>
      <w:proofErr w:type="spellEnd"/>
      <w:r>
        <w:rPr>
          <w:rFonts w:eastAsia="Arial CYR"/>
          <w:szCs w:val="28"/>
        </w:rPr>
        <w:t>:</w:t>
      </w:r>
    </w:p>
    <w:p w:rsidR="00036A1C" w:rsidRDefault="00036A1C" w:rsidP="00036A1C">
      <w:pPr>
        <w:autoSpaceDE w:val="0"/>
        <w:ind w:firstLine="555"/>
        <w:jc w:val="both"/>
        <w:rPr>
          <w:szCs w:val="28"/>
        </w:rPr>
      </w:pPr>
      <w:r>
        <w:rPr>
          <w:rFonts w:eastAsia="Arial CYR"/>
          <w:szCs w:val="28"/>
        </w:rPr>
        <w:t xml:space="preserve">место нахождения </w:t>
      </w:r>
      <w:proofErr w:type="spellStart"/>
      <w:r>
        <w:rPr>
          <w:rFonts w:eastAsia="Arial CYR"/>
          <w:szCs w:val="28"/>
        </w:rPr>
        <w:t>МФЦ</w:t>
      </w:r>
      <w:proofErr w:type="spellEnd"/>
      <w:r>
        <w:rPr>
          <w:rFonts w:eastAsia="Arial CYR"/>
          <w:szCs w:val="28"/>
        </w:rPr>
        <w:t>: Самарская область, муниципальный район Пестравский, с. Пестравка, ул. 50 лет Октября, 57</w:t>
      </w:r>
      <w:r>
        <w:rPr>
          <w:szCs w:val="28"/>
        </w:rPr>
        <w:t>;</w:t>
      </w:r>
    </w:p>
    <w:p w:rsidR="00036A1C" w:rsidRDefault="00036A1C" w:rsidP="00036A1C">
      <w:pPr>
        <w:autoSpaceDE w:val="0"/>
        <w:ind w:firstLine="555"/>
        <w:jc w:val="both"/>
        <w:rPr>
          <w:rFonts w:eastAsia="Arial CYR"/>
          <w:szCs w:val="28"/>
        </w:rPr>
      </w:pPr>
      <w:r>
        <w:rPr>
          <w:rFonts w:eastAsia="Arial CYR"/>
          <w:szCs w:val="28"/>
        </w:rPr>
        <w:t xml:space="preserve">почтовый адрес </w:t>
      </w:r>
      <w:proofErr w:type="spellStart"/>
      <w:r>
        <w:rPr>
          <w:rFonts w:eastAsia="Arial CYR"/>
          <w:szCs w:val="28"/>
        </w:rPr>
        <w:t>МФЦ</w:t>
      </w:r>
      <w:proofErr w:type="spellEnd"/>
      <w:r>
        <w:rPr>
          <w:rFonts w:eastAsia="Arial CYR"/>
          <w:szCs w:val="28"/>
        </w:rPr>
        <w:t>: 446160, Самарская область, муниципальный район Пестравский, с. Пестравка, ул. 50 лет Октября, 57;</w:t>
      </w:r>
    </w:p>
    <w:p w:rsidR="00036A1C" w:rsidRDefault="00036A1C" w:rsidP="00036A1C">
      <w:pPr>
        <w:autoSpaceDE w:val="0"/>
        <w:ind w:firstLine="555"/>
        <w:jc w:val="both"/>
        <w:rPr>
          <w:rFonts w:eastAsia="Arial CYR"/>
          <w:szCs w:val="28"/>
        </w:rPr>
      </w:pPr>
      <w:r>
        <w:rPr>
          <w:rFonts w:eastAsia="Arial CYR"/>
          <w:szCs w:val="28"/>
        </w:rPr>
        <w:t xml:space="preserve">График работы: понедельник - пятница с 8.00 до 20.00, суббота с 09.00 до 14.00 </w:t>
      </w:r>
    </w:p>
    <w:p w:rsidR="00036A1C" w:rsidRDefault="00036A1C" w:rsidP="00036A1C">
      <w:pPr>
        <w:autoSpaceDE w:val="0"/>
        <w:ind w:firstLine="555"/>
        <w:jc w:val="both"/>
        <w:rPr>
          <w:rFonts w:eastAsia="Arial CYR"/>
          <w:szCs w:val="28"/>
        </w:rPr>
      </w:pPr>
      <w:r>
        <w:rPr>
          <w:rFonts w:eastAsia="Arial CYR"/>
          <w:szCs w:val="28"/>
        </w:rPr>
        <w:t>воскресенье - выходной день;</w:t>
      </w:r>
    </w:p>
    <w:p w:rsidR="00036A1C" w:rsidRDefault="00036A1C" w:rsidP="00036A1C">
      <w:pPr>
        <w:autoSpaceDE w:val="0"/>
        <w:ind w:firstLine="555"/>
        <w:jc w:val="both"/>
        <w:rPr>
          <w:szCs w:val="28"/>
        </w:rPr>
      </w:pPr>
      <w:r>
        <w:rPr>
          <w:rFonts w:eastAsia="Arial CYR"/>
          <w:szCs w:val="28"/>
        </w:rPr>
        <w:t xml:space="preserve">Справочные телефоны: </w:t>
      </w:r>
      <w:r>
        <w:rPr>
          <w:szCs w:val="28"/>
        </w:rPr>
        <w:t>8(84674) 2-00-22</w:t>
      </w:r>
    </w:p>
    <w:p w:rsidR="00036A1C" w:rsidRDefault="00036A1C" w:rsidP="00036A1C">
      <w:pPr>
        <w:autoSpaceDE w:val="0"/>
        <w:ind w:firstLine="555"/>
        <w:jc w:val="both"/>
        <w:rPr>
          <w:rFonts w:eastAsia="Arial CYR"/>
          <w:szCs w:val="28"/>
        </w:rPr>
      </w:pPr>
      <w:r>
        <w:rPr>
          <w:rFonts w:eastAsia="Arial CYR"/>
          <w:szCs w:val="28"/>
        </w:rPr>
        <w:t xml:space="preserve">адрес официального интернет-сайта: </w:t>
      </w:r>
      <w:r>
        <w:rPr>
          <w:rFonts w:eastAsia="Arial CYR"/>
          <w:szCs w:val="28"/>
          <w:lang w:val="en-US"/>
        </w:rPr>
        <w:t>www</w:t>
      </w:r>
      <w:r>
        <w:rPr>
          <w:rFonts w:eastAsia="Arial CYR"/>
          <w:szCs w:val="28"/>
        </w:rPr>
        <w:t>.</w:t>
      </w:r>
      <w:proofErr w:type="spellStart"/>
      <w:r>
        <w:rPr>
          <w:rFonts w:eastAsia="Arial CYR"/>
          <w:szCs w:val="28"/>
          <w:lang w:val="en-US"/>
        </w:rPr>
        <w:t>mfc</w:t>
      </w:r>
      <w:proofErr w:type="spellEnd"/>
      <w:r>
        <w:rPr>
          <w:rFonts w:eastAsia="Arial CYR"/>
          <w:szCs w:val="28"/>
        </w:rPr>
        <w:t>63</w:t>
      </w:r>
      <w:r>
        <w:rPr>
          <w:szCs w:val="28"/>
        </w:rPr>
        <w:t>.ru</w:t>
      </w:r>
    </w:p>
    <w:p w:rsidR="00036A1C" w:rsidRDefault="00036A1C" w:rsidP="00036A1C">
      <w:pPr>
        <w:autoSpaceDE w:val="0"/>
        <w:ind w:right="-486" w:firstLine="555"/>
        <w:rPr>
          <w:rFonts w:eastAsia="Arial CYR"/>
          <w:szCs w:val="28"/>
        </w:rPr>
      </w:pPr>
      <w:r>
        <w:rPr>
          <w:szCs w:val="28"/>
        </w:rPr>
        <w:t>электронный адрес:</w:t>
      </w:r>
      <w:r>
        <w:rPr>
          <w:rFonts w:eastAsia="Arial CYR"/>
          <w:szCs w:val="28"/>
        </w:rPr>
        <w:t xml:space="preserve"> </w:t>
      </w:r>
      <w:hyperlink r:id="rId7" w:history="1">
        <w:r>
          <w:rPr>
            <w:rStyle w:val="a3"/>
            <w:rFonts w:eastAsia="Arial CYR"/>
            <w:szCs w:val="28"/>
            <w:lang w:val="en-US" w:eastAsia="en-US"/>
          </w:rPr>
          <w:t>pestr</w:t>
        </w:r>
        <w:r>
          <w:rPr>
            <w:rStyle w:val="a3"/>
            <w:rFonts w:eastAsia="Arial CYR"/>
            <w:szCs w:val="28"/>
            <w:lang w:eastAsia="en-US"/>
          </w:rPr>
          <w:t>-</w:t>
        </w:r>
        <w:r>
          <w:rPr>
            <w:rStyle w:val="a3"/>
            <w:rFonts w:eastAsia="Arial CYR"/>
            <w:szCs w:val="28"/>
            <w:lang w:val="en-US" w:eastAsia="en-US"/>
          </w:rPr>
          <w:t>mfc</w:t>
        </w:r>
        <w:r>
          <w:rPr>
            <w:rStyle w:val="a3"/>
            <w:rFonts w:eastAsia="Arial CYR"/>
            <w:szCs w:val="28"/>
            <w:lang w:eastAsia="en-US"/>
          </w:rPr>
          <w:t>@</w:t>
        </w:r>
        <w:r>
          <w:rPr>
            <w:rStyle w:val="a3"/>
            <w:rFonts w:eastAsia="Arial CYR"/>
            <w:szCs w:val="28"/>
            <w:lang w:val="en-US" w:eastAsia="en-US"/>
          </w:rPr>
          <w:t>yandex</w:t>
        </w:r>
        <w:r>
          <w:rPr>
            <w:rStyle w:val="a3"/>
            <w:rFonts w:eastAsia="Arial CYR"/>
            <w:szCs w:val="28"/>
            <w:lang w:eastAsia="en-US"/>
          </w:rPr>
          <w:t>.</w:t>
        </w:r>
        <w:proofErr w:type="spellStart"/>
        <w:r>
          <w:rPr>
            <w:rStyle w:val="a3"/>
            <w:rFonts w:eastAsia="Arial CYR"/>
            <w:szCs w:val="28"/>
            <w:lang w:val="en-US" w:eastAsia="en-US"/>
          </w:rPr>
          <w:t>ru</w:t>
        </w:r>
        <w:proofErr w:type="spellEnd"/>
      </w:hyperlink>
    </w:p>
    <w:p w:rsidR="00036A1C" w:rsidRDefault="00036A1C" w:rsidP="00036A1C">
      <w:pPr>
        <w:pStyle w:val="Style21"/>
        <w:widowControl/>
        <w:tabs>
          <w:tab w:val="left" w:pos="-220"/>
        </w:tabs>
        <w:ind w:left="5390" w:right="-43"/>
        <w:jc w:val="center"/>
        <w:rPr>
          <w:rStyle w:val="FontStyle34"/>
          <w:b w:val="0"/>
          <w:sz w:val="28"/>
          <w:szCs w:val="28"/>
        </w:rPr>
      </w:pPr>
      <w:r>
        <w:rPr>
          <w:rStyle w:val="FontStyle34"/>
          <w:b w:val="0"/>
          <w:sz w:val="28"/>
          <w:szCs w:val="28"/>
        </w:rPr>
        <w:t>Приложение № 2</w:t>
      </w:r>
    </w:p>
    <w:p w:rsidR="00036A1C" w:rsidRDefault="00036A1C" w:rsidP="00036A1C">
      <w:pPr>
        <w:pStyle w:val="Style2"/>
        <w:widowControl/>
        <w:tabs>
          <w:tab w:val="left" w:pos="0"/>
          <w:tab w:val="left" w:pos="6845"/>
        </w:tabs>
        <w:spacing w:line="240" w:lineRule="auto"/>
        <w:ind w:left="5610"/>
        <w:jc w:val="center"/>
      </w:pPr>
      <w:r>
        <w:rPr>
          <w:rStyle w:val="FontStyle36"/>
          <w:sz w:val="28"/>
          <w:szCs w:val="28"/>
        </w:rPr>
        <w:t>к административному регламенту предоставления муниципальной услуги «</w:t>
      </w:r>
      <w:r>
        <w:rPr>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pStyle w:val="Style2"/>
        <w:widowControl/>
        <w:tabs>
          <w:tab w:val="left" w:pos="0"/>
        </w:tabs>
        <w:spacing w:before="29" w:line="240" w:lineRule="auto"/>
        <w:jc w:val="center"/>
        <w:rPr>
          <w:rStyle w:val="FontStyle36"/>
          <w:sz w:val="28"/>
          <w:szCs w:val="28"/>
        </w:rPr>
      </w:pPr>
    </w:p>
    <w:p w:rsidR="00036A1C" w:rsidRDefault="00036A1C" w:rsidP="00036A1C">
      <w:pPr>
        <w:pStyle w:val="Style2"/>
        <w:widowControl/>
        <w:tabs>
          <w:tab w:val="left" w:pos="0"/>
        </w:tabs>
        <w:spacing w:before="29" w:line="240" w:lineRule="auto"/>
        <w:jc w:val="center"/>
        <w:rPr>
          <w:rStyle w:val="FontStyle36"/>
          <w:sz w:val="28"/>
          <w:szCs w:val="28"/>
        </w:rPr>
      </w:pPr>
      <w:r>
        <w:rPr>
          <w:rStyle w:val="FontStyle36"/>
          <w:sz w:val="28"/>
          <w:szCs w:val="28"/>
        </w:rPr>
        <w:t>БЛОК-СХЕМА</w:t>
      </w:r>
    </w:p>
    <w:p w:rsidR="00036A1C" w:rsidRDefault="00036A1C" w:rsidP="00036A1C">
      <w:pPr>
        <w:pStyle w:val="Style2"/>
        <w:widowControl/>
        <w:tabs>
          <w:tab w:val="left" w:pos="0"/>
          <w:tab w:val="left" w:pos="6845"/>
        </w:tabs>
        <w:spacing w:line="240" w:lineRule="auto"/>
        <w:jc w:val="center"/>
        <w:rPr>
          <w:bCs/>
        </w:rPr>
      </w:pPr>
      <w:r>
        <w:rPr>
          <w:rStyle w:val="FontStyle36"/>
          <w:sz w:val="28"/>
          <w:szCs w:val="28"/>
        </w:rPr>
        <w:t>последовательности действий при исполнении муниципальной услуги «</w:t>
      </w:r>
      <w:r>
        <w:rPr>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pStyle w:val="Style2"/>
        <w:widowControl/>
        <w:tabs>
          <w:tab w:val="left" w:pos="0"/>
          <w:tab w:val="left" w:pos="6845"/>
        </w:tabs>
        <w:spacing w:line="240" w:lineRule="auto"/>
        <w:jc w:val="center"/>
        <w:rPr>
          <w:bCs/>
          <w:sz w:val="28"/>
          <w:szCs w:val="28"/>
        </w:rPr>
      </w:pPr>
    </w:p>
    <w:p w:rsidR="00036A1C" w:rsidRDefault="00036A1C" w:rsidP="00036A1C">
      <w:pPr>
        <w:pStyle w:val="Style2"/>
        <w:widowControl/>
        <w:tabs>
          <w:tab w:val="left" w:pos="0"/>
          <w:tab w:val="left" w:pos="6845"/>
        </w:tabs>
        <w:spacing w:line="240" w:lineRule="auto"/>
        <w:jc w:val="center"/>
        <w:rPr>
          <w:bCs/>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32385</wp:posOffset>
                </wp:positionH>
                <wp:positionV relativeFrom="paragraph">
                  <wp:posOffset>83185</wp:posOffset>
                </wp:positionV>
                <wp:extent cx="2247900" cy="1343025"/>
                <wp:effectExtent l="13335" t="6985" r="5715" b="12065"/>
                <wp:wrapNone/>
                <wp:docPr id="8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343025"/>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2.55pt;margin-top:6.55pt;width:177pt;height:10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" strokeweight=".5pt">
                <v:shadow color="#868686"/>
              </v:round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156210</wp:posOffset>
                </wp:positionH>
                <wp:positionV relativeFrom="paragraph">
                  <wp:posOffset>159385</wp:posOffset>
                </wp:positionV>
                <wp:extent cx="1952625" cy="1181100"/>
                <wp:effectExtent l="3810" t="0" r="0" b="2540"/>
                <wp:wrapNone/>
                <wp:docPr id="8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jc w:val="center"/>
                              <w:rPr>
                                <w:sz w:val="20"/>
                              </w:rPr>
                            </w:pPr>
                            <w:r>
                              <w:rPr>
                                <w:rStyle w:val="FontStyle36"/>
                                <w:sz w:val="20"/>
                              </w:rPr>
                              <w:t xml:space="preserve">Прием и регистрация заявления </w:t>
                            </w:r>
                            <w:r>
                              <w:rPr>
                                <w:rStyle w:val="FontStyle37"/>
                                <w:b w:val="0"/>
                                <w:sz w:val="20"/>
                              </w:rPr>
                              <w:t>о предоставлении муниципальной</w:t>
                            </w:r>
                            <w:r>
                              <w:rPr>
                                <w:rStyle w:val="FontStyle37"/>
                                <w:b w:val="0"/>
                                <w:sz w:val="24"/>
                                <w:szCs w:val="24"/>
                              </w:rPr>
                              <w:t xml:space="preserve"> услуги в </w:t>
                            </w:r>
                            <w:proofErr w:type="spellStart"/>
                            <w:r>
                              <w:rPr>
                                <w:rStyle w:val="FontStyle37"/>
                                <w:b w:val="0"/>
                                <w:sz w:val="20"/>
                              </w:rPr>
                              <w:t>МФЦ</w:t>
                            </w:r>
                            <w:proofErr w:type="spellEnd"/>
                            <w:r>
                              <w:rPr>
                                <w:rStyle w:val="FontStyle37"/>
                                <w:b w:val="0"/>
                                <w:sz w:val="20"/>
                              </w:rPr>
                              <w:t xml:space="preserve">, направление заявления в аппарат администрации </w:t>
                            </w:r>
                            <w:r>
                              <w:rPr>
                                <w:sz w:val="20"/>
                              </w:rPr>
                              <w:t>(максимальный срок – 1</w:t>
                            </w:r>
                            <w:r>
                              <w:t xml:space="preserve"> </w:t>
                            </w:r>
                            <w:r>
                              <w:rPr>
                                <w:sz w:val="20"/>
                              </w:rPr>
                              <w:t>рабочий день)</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2.3pt;margin-top:12.55pt;width:153.75pt;height:9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xjgwIAABI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" stroked="f">
                <v:textbox>
                  <w:txbxContent>
                    <w:p w:rsidR="00036A1C" w:rsidRDefault="00036A1C" w:rsidP="00036A1C">
                      <w:pPr>
                        <w:jc w:val="center"/>
                        <w:rPr>
                          <w:sz w:val="20"/>
                        </w:rPr>
                      </w:pPr>
                      <w:r>
                        <w:rPr>
                          <w:rStyle w:val="FontStyle36"/>
                          <w:sz w:val="20"/>
                        </w:rPr>
                        <w:t xml:space="preserve">Прием и регистрация заявления </w:t>
                      </w:r>
                      <w:r>
                        <w:rPr>
                          <w:rStyle w:val="FontStyle37"/>
                          <w:b w:val="0"/>
                          <w:sz w:val="20"/>
                        </w:rPr>
                        <w:t>о предоставлении муниципальной</w:t>
                      </w:r>
                      <w:r>
                        <w:rPr>
                          <w:rStyle w:val="FontStyle37"/>
                          <w:b w:val="0"/>
                          <w:sz w:val="24"/>
                          <w:szCs w:val="24"/>
                        </w:rPr>
                        <w:t xml:space="preserve"> услуги в </w:t>
                      </w:r>
                      <w:r>
                        <w:rPr>
                          <w:rStyle w:val="FontStyle37"/>
                          <w:b w:val="0"/>
                          <w:sz w:val="20"/>
                        </w:rPr>
                        <w:t xml:space="preserve">МФЦ, направление заявления в аппарат администрации </w:t>
                      </w:r>
                      <w:r>
                        <w:rPr>
                          <w:sz w:val="20"/>
                        </w:rPr>
                        <w:t>(максимальный срок – 1</w:t>
                      </w:r>
                      <w:r>
                        <w:t xml:space="preserve"> </w:t>
                      </w:r>
                      <w:r>
                        <w:rPr>
                          <w:sz w:val="20"/>
                        </w:rPr>
                        <w:t>рабочий день)</w:t>
                      </w:r>
                    </w:p>
                    <w:p w:rsidR="00036A1C" w:rsidRDefault="00036A1C" w:rsidP="00036A1C"/>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937260</wp:posOffset>
                </wp:positionH>
                <wp:positionV relativeFrom="paragraph">
                  <wp:posOffset>1868805</wp:posOffset>
                </wp:positionV>
                <wp:extent cx="3762375" cy="400050"/>
                <wp:effectExtent l="13335" t="11430" r="5715" b="7620"/>
                <wp:wrapNone/>
                <wp:docPr id="8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73.8pt;margin-top:147.15pt;width:296.25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1051560</wp:posOffset>
                </wp:positionH>
                <wp:positionV relativeFrom="paragraph">
                  <wp:posOffset>1916430</wp:posOffset>
                </wp:positionV>
                <wp:extent cx="3495675" cy="276225"/>
                <wp:effectExtent l="3810" t="1905" r="0" b="0"/>
                <wp:wrapNone/>
                <wp:docPr id="8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jc w:val="center"/>
                            </w:pPr>
                            <w:r>
                              <w:rPr>
                                <w:sz w:val="20"/>
                              </w:rPr>
                              <w:t>Проверка комплектности представленных заявителем</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82.8pt;margin-top:150.9pt;width:275.25pt;height:2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BF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" stroked="f">
                <v:textbox>
                  <w:txbxContent>
                    <w:p w:rsidR="00036A1C" w:rsidRDefault="00036A1C" w:rsidP="00036A1C">
                      <w:pPr>
                        <w:jc w:val="center"/>
                      </w:pPr>
                      <w:r>
                        <w:rPr>
                          <w:sz w:val="20"/>
                        </w:rPr>
                        <w:t>Проверка комплектности представленных заявителем</w:t>
                      </w:r>
                      <w:r>
                        <w:t xml:space="preserve"> документов</w:t>
                      </w:r>
                    </w:p>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1451610</wp:posOffset>
                </wp:positionH>
                <wp:positionV relativeFrom="paragraph">
                  <wp:posOffset>1624965</wp:posOffset>
                </wp:positionV>
                <wp:extent cx="9525" cy="219075"/>
                <wp:effectExtent l="51435" t="5715" r="53340" b="22860"/>
                <wp:wrapNone/>
                <wp:docPr id="8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114.3pt;margin-top:127.95pt;width:.75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EJNA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4309110</wp:posOffset>
                </wp:positionH>
                <wp:positionV relativeFrom="paragraph">
                  <wp:posOffset>1624965</wp:posOffset>
                </wp:positionV>
                <wp:extent cx="0" cy="219075"/>
                <wp:effectExtent l="60960" t="5715" r="53340" b="22860"/>
                <wp:wrapNone/>
                <wp:docPr id="8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9.3pt;margin-top:127.95pt;width:0;height:17.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F4MwIAAF4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3194685</wp:posOffset>
                </wp:positionH>
                <wp:positionV relativeFrom="paragraph">
                  <wp:posOffset>159385</wp:posOffset>
                </wp:positionV>
                <wp:extent cx="2867025" cy="1266825"/>
                <wp:effectExtent l="13335" t="6985" r="5715" b="12065"/>
                <wp:wrapNone/>
                <wp:docPr id="8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266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251.55pt;margin-top:12.55pt;width:225.75pt;height:9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3328035</wp:posOffset>
                </wp:positionH>
                <wp:positionV relativeFrom="paragraph">
                  <wp:posOffset>241300</wp:posOffset>
                </wp:positionV>
                <wp:extent cx="2600325" cy="1123950"/>
                <wp:effectExtent l="3810" t="3175" r="0" b="0"/>
                <wp:wrapNone/>
                <wp:docPr id="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jc w:val="center"/>
                              <w:rPr>
                                <w:sz w:val="20"/>
                              </w:rPr>
                            </w:pPr>
                            <w:r>
                              <w:rPr>
                                <w:rStyle w:val="FontStyle36"/>
                                <w:sz w:val="20"/>
                              </w:rPr>
                              <w:t xml:space="preserve">Прием и регистрация заявления </w:t>
                            </w:r>
                            <w:r>
                              <w:rPr>
                                <w:rStyle w:val="FontStyle37"/>
                                <w:b w:val="0"/>
                                <w:sz w:val="20"/>
                              </w:rPr>
                              <w:t xml:space="preserve">о предоставлении муниципальной услуги аппарат администрации, </w:t>
                            </w:r>
                            <w:r>
                              <w:rPr>
                                <w:bCs/>
                                <w:sz w:val="20"/>
                              </w:rPr>
                              <w:t>рассмотрение заявления об оказании муниципальной услуги Главой района</w:t>
                            </w:r>
                            <w:r>
                              <w:rPr>
                                <w:rStyle w:val="FontStyle37"/>
                                <w:b w:val="0"/>
                                <w:sz w:val="20"/>
                              </w:rPr>
                              <w:t xml:space="preserve"> </w:t>
                            </w:r>
                            <w:r>
                              <w:rPr>
                                <w:sz w:val="20"/>
                              </w:rPr>
                              <w:t>(максимальный срок – 2 рабочих дня с момента поступления заявления)</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62.05pt;margin-top:19pt;width:204.75pt;height: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EjiAIAABk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" stroked="f">
                <v:textbox>
                  <w:txbxContent>
                    <w:p w:rsidR="00036A1C" w:rsidRDefault="00036A1C" w:rsidP="00036A1C">
                      <w:pPr>
                        <w:jc w:val="center"/>
                        <w:rPr>
                          <w:sz w:val="20"/>
                        </w:rPr>
                      </w:pPr>
                      <w:r>
                        <w:rPr>
                          <w:rStyle w:val="FontStyle36"/>
                          <w:sz w:val="20"/>
                        </w:rPr>
                        <w:t xml:space="preserve">Прием и регистрация заявления </w:t>
                      </w:r>
                      <w:r>
                        <w:rPr>
                          <w:rStyle w:val="FontStyle37"/>
                          <w:b w:val="0"/>
                          <w:sz w:val="20"/>
                        </w:rPr>
                        <w:t xml:space="preserve">о предоставлении муниципальной услуги аппарат администрации, </w:t>
                      </w:r>
                      <w:r>
                        <w:rPr>
                          <w:bCs/>
                          <w:sz w:val="20"/>
                        </w:rPr>
                        <w:t>рассмотрение заявления об оказании муниципальной услуги Главой района</w:t>
                      </w:r>
                      <w:r>
                        <w:rPr>
                          <w:rStyle w:val="FontStyle37"/>
                          <w:b w:val="0"/>
                          <w:sz w:val="20"/>
                        </w:rPr>
                        <w:t xml:space="preserve"> </w:t>
                      </w:r>
                      <w:r>
                        <w:rPr>
                          <w:sz w:val="20"/>
                        </w:rPr>
                        <w:t>(максимальный срок – 2 рабочих дня с момента поступления заявления)</w:t>
                      </w:r>
                    </w:p>
                    <w:p w:rsidR="00036A1C" w:rsidRDefault="00036A1C" w:rsidP="00036A1C"/>
                  </w:txbxContent>
                </v:textbox>
              </v:shape>
            </w:pict>
          </mc:Fallback>
        </mc:AlternateConten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 w:val="center" w:pos="7789"/>
          <w:tab w:val="left" w:pos="9105"/>
        </w:tabs>
        <w:ind w:left="5610" w:right="-43"/>
        <w:rPr>
          <w:rStyle w:val="FontStyle34"/>
          <w:b w:val="0"/>
          <w:sz w:val="28"/>
          <w:szCs w:val="28"/>
        </w:rPr>
      </w:pPr>
      <w:r>
        <w:rPr>
          <w:rStyle w:val="FontStyle34"/>
          <w:b w:val="0"/>
          <w:sz w:val="28"/>
          <w:szCs w:val="28"/>
        </w:rPr>
        <w:tab/>
      </w:r>
      <w:r>
        <w:rPr>
          <w:noProof/>
        </w:rPr>
        <mc:AlternateContent>
          <mc:Choice Requires="wps">
            <w:drawing>
              <wp:anchor distT="0" distB="0" distL="114300" distR="114300" simplePos="0" relativeHeight="251718144" behindDoc="0" locked="0" layoutInCell="1" allowOverlap="1">
                <wp:simplePos x="0" y="0"/>
                <wp:positionH relativeFrom="column">
                  <wp:posOffset>4013835</wp:posOffset>
                </wp:positionH>
                <wp:positionV relativeFrom="paragraph">
                  <wp:posOffset>118110</wp:posOffset>
                </wp:positionV>
                <wp:extent cx="19050" cy="381000"/>
                <wp:effectExtent l="41910" t="13335" r="53340" b="24765"/>
                <wp:wrapNone/>
                <wp:docPr id="7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16.05pt;margin-top:9.3pt;width:1.5pt;height:3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Og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1832610</wp:posOffset>
                </wp:positionH>
                <wp:positionV relativeFrom="paragraph">
                  <wp:posOffset>118110</wp:posOffset>
                </wp:positionV>
                <wp:extent cx="9525" cy="228600"/>
                <wp:effectExtent l="51435" t="13335" r="53340" b="24765"/>
                <wp:wrapNone/>
                <wp:docPr id="7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44.3pt;margin-top:9.3pt;width:.75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">
                <v:stroke endarrow="block"/>
              </v:shape>
            </w:pict>
          </mc:Fallback>
        </mc:AlternateContent>
      </w:r>
      <w:r>
        <w:rPr>
          <w:rStyle w:val="FontStyle34"/>
          <w:b w:val="0"/>
          <w:sz w:val="28"/>
          <w:szCs w:val="28"/>
        </w:rPr>
        <w:tab/>
        <w:t xml:space="preserve">  </w: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noProof/>
        </w:rPr>
        <mc:AlternateContent>
          <mc:Choice Requires="wps">
            <w:drawing>
              <wp:anchor distT="0" distB="0" distL="114300" distR="114300" simplePos="0" relativeHeight="251684352" behindDoc="0" locked="0" layoutInCell="1" allowOverlap="1">
                <wp:simplePos x="0" y="0"/>
                <wp:positionH relativeFrom="column">
                  <wp:posOffset>3670935</wp:posOffset>
                </wp:positionH>
                <wp:positionV relativeFrom="paragraph">
                  <wp:posOffset>148590</wp:posOffset>
                </wp:positionV>
                <wp:extent cx="2628900" cy="647700"/>
                <wp:effectExtent l="13335" t="5715" r="5715" b="13335"/>
                <wp:wrapNone/>
                <wp:docPr id="7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47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289.05pt;margin-top:11.7pt;width:207pt;height: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3766185</wp:posOffset>
                </wp:positionH>
                <wp:positionV relativeFrom="paragraph">
                  <wp:posOffset>249555</wp:posOffset>
                </wp:positionV>
                <wp:extent cx="2438400" cy="514350"/>
                <wp:effectExtent l="3810" t="1905" r="0" b="0"/>
                <wp:wrapNone/>
                <wp:docPr id="7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jc w:val="center"/>
                              <w:rPr>
                                <w:sz w:val="20"/>
                              </w:rPr>
                            </w:pPr>
                            <w:r>
                              <w:rPr>
                                <w:sz w:val="20"/>
                              </w:rPr>
                              <w:t>Требуется направление запроса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96.55pt;margin-top:19.65pt;width:192pt;height:4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SQ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" stroked="f">
                <v:textbox>
                  <w:txbxContent>
                    <w:p w:rsidR="00036A1C" w:rsidRDefault="00036A1C" w:rsidP="00036A1C">
                      <w:pPr>
                        <w:jc w:val="center"/>
                        <w:rPr>
                          <w:sz w:val="20"/>
                        </w:rPr>
                      </w:pPr>
                      <w:r>
                        <w:rPr>
                          <w:sz w:val="20"/>
                        </w:rPr>
                        <w:t>Требуется направление запроса в порядке межведомственного взаимодействия</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3042285</wp:posOffset>
                </wp:positionH>
                <wp:positionV relativeFrom="paragraph">
                  <wp:posOffset>1335405</wp:posOffset>
                </wp:positionV>
                <wp:extent cx="3324225" cy="866775"/>
                <wp:effectExtent l="13335" t="11430" r="5715" b="7620"/>
                <wp:wrapNone/>
                <wp:docPr id="7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66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239.55pt;margin-top:105.15pt;width:261.75pt;height:6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3099435</wp:posOffset>
                </wp:positionH>
                <wp:positionV relativeFrom="paragraph">
                  <wp:posOffset>1417320</wp:posOffset>
                </wp:positionV>
                <wp:extent cx="3152775" cy="676275"/>
                <wp:effectExtent l="3810" t="0" r="0" b="1905"/>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440"/>
                              <w:jc w:val="center"/>
                              <w:rPr>
                                <w:sz w:val="20"/>
                              </w:rPr>
                            </w:pPr>
                            <w:r>
                              <w:rPr>
                                <w:sz w:val="20"/>
                              </w:rPr>
                              <w:t>Запрос и получение документов, необходимых для предоставления муниципальной услуги в порядке межведомственного взаимодействия</w:t>
                            </w:r>
                            <w:r>
                              <w:t xml:space="preserve"> </w:t>
                            </w:r>
                            <w:r>
                              <w:rPr>
                                <w:sz w:val="20"/>
                              </w:rPr>
                              <w:t>(максимальный срок – 6 календарных дней)</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244.05pt;margin-top:111.6pt;width:248.25pt;height:5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QGhgIAABgFAAAOAAAAZHJzL2Uyb0RvYy54bWysVFtv2yAUfp+0/4B4T32pE8d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" stroked="f">
                <v:textbox>
                  <w:txbxContent>
                    <w:p w:rsidR="00036A1C" w:rsidRDefault="00036A1C" w:rsidP="00036A1C">
                      <w:pPr>
                        <w:autoSpaceDE w:val="0"/>
                        <w:ind w:left="440"/>
                        <w:jc w:val="center"/>
                        <w:rPr>
                          <w:sz w:val="20"/>
                        </w:rPr>
                      </w:pPr>
                      <w:r>
                        <w:rPr>
                          <w:sz w:val="20"/>
                        </w:rPr>
                        <w:t>Запрос и получение документов, необходимых для предоставления муниципальной услуги в порядке межведомственного взаимодействия</w:t>
                      </w:r>
                      <w:r>
                        <w:t xml:space="preserve"> </w:t>
                      </w:r>
                      <w:r>
                        <w:rPr>
                          <w:sz w:val="20"/>
                        </w:rPr>
                        <w:t>(максимальный срок – 6 календарных дней)</w:t>
                      </w:r>
                    </w:p>
                    <w:p w:rsidR="00036A1C" w:rsidRDefault="00036A1C" w:rsidP="00036A1C"/>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80010</wp:posOffset>
                </wp:positionH>
                <wp:positionV relativeFrom="paragraph">
                  <wp:posOffset>6303645</wp:posOffset>
                </wp:positionV>
                <wp:extent cx="2714625" cy="762000"/>
                <wp:effectExtent l="13335" t="7620" r="5715" b="11430"/>
                <wp:wrapNone/>
                <wp:docPr id="7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62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margin-left:6.3pt;margin-top:496.35pt;width:213.75pt;height:6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"/>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165735</wp:posOffset>
                </wp:positionH>
                <wp:positionV relativeFrom="paragraph">
                  <wp:posOffset>6423660</wp:posOffset>
                </wp:positionV>
                <wp:extent cx="2581275" cy="600075"/>
                <wp:effectExtent l="3810" t="3810" r="0" b="0"/>
                <wp:wrapNone/>
                <wp:docPr id="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110"/>
                              <w:jc w:val="center"/>
                            </w:pPr>
                            <w:proofErr w:type="spellStart"/>
                            <w:r>
                              <w:rPr>
                                <w:sz w:val="20"/>
                              </w:rPr>
                              <w:t>АТЗ</w:t>
                            </w:r>
                            <w:proofErr w:type="spellEnd"/>
                            <w:r>
                              <w:rPr>
                                <w:sz w:val="20"/>
                              </w:rPr>
                              <w:t xml:space="preserve"> согласовывается лицами, интересы которых затрагиваются размещением 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13.05pt;margin-top:505.8pt;width:203.25pt;height:4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7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" stroked="f">
                <v:textbox>
                  <w:txbxContent>
                    <w:p w:rsidR="00036A1C" w:rsidRDefault="00036A1C" w:rsidP="00036A1C">
                      <w:pPr>
                        <w:autoSpaceDE w:val="0"/>
                        <w:ind w:left="-110"/>
                        <w:jc w:val="center"/>
                      </w:pPr>
                      <w:r>
                        <w:rPr>
                          <w:sz w:val="20"/>
                        </w:rPr>
                        <w:t>АТЗ согласовывается лицами, интересы которых затрагиваются размещением рекламной конструкции</w:t>
                      </w:r>
                    </w:p>
                    <w:p w:rsidR="00036A1C" w:rsidRDefault="00036A1C" w:rsidP="00036A1C"/>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1708785</wp:posOffset>
                </wp:positionH>
                <wp:positionV relativeFrom="paragraph">
                  <wp:posOffset>1043940</wp:posOffset>
                </wp:positionV>
                <wp:extent cx="0" cy="1409700"/>
                <wp:effectExtent l="60960" t="5715" r="53340" b="22860"/>
                <wp:wrapNone/>
                <wp:docPr id="7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34.55pt;margin-top:82.2pt;width:0;height:11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z3NQIAAF8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4832985</wp:posOffset>
                </wp:positionH>
                <wp:positionV relativeFrom="paragraph">
                  <wp:posOffset>2326005</wp:posOffset>
                </wp:positionV>
                <wp:extent cx="9525" cy="276225"/>
                <wp:effectExtent l="51435" t="11430" r="53340" b="17145"/>
                <wp:wrapNone/>
                <wp:docPr id="7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80.55pt;margin-top:183.15pt;width:.75pt;height:2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3328035</wp:posOffset>
                </wp:positionH>
                <wp:positionV relativeFrom="paragraph">
                  <wp:posOffset>3316605</wp:posOffset>
                </wp:positionV>
                <wp:extent cx="2876550" cy="704850"/>
                <wp:effectExtent l="13335" t="11430" r="5715" b="7620"/>
                <wp:wrapNone/>
                <wp:docPr id="6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margin-left:262.05pt;margin-top:261.15pt;width:226.5pt;height:5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3432810</wp:posOffset>
                </wp:positionH>
                <wp:positionV relativeFrom="paragraph">
                  <wp:posOffset>3408045</wp:posOffset>
                </wp:positionV>
                <wp:extent cx="2705100" cy="561975"/>
                <wp:effectExtent l="3810" t="0" r="0" b="1905"/>
                <wp:wrapNone/>
                <wp:docPr id="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110"/>
                              <w:jc w:val="center"/>
                              <w:rPr>
                                <w:sz w:val="20"/>
                              </w:rPr>
                            </w:pPr>
                            <w:r>
                              <w:rPr>
                                <w:sz w:val="20"/>
                              </w:rPr>
                              <w:t xml:space="preserve">Представленные документы не соответствуют требованиям действующего законодательства </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270.3pt;margin-top:268.35pt;width:213pt;height:4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" stroked="f">
                <v:textbox>
                  <w:txbxContent>
                    <w:p w:rsidR="00036A1C" w:rsidRDefault="00036A1C" w:rsidP="00036A1C">
                      <w:pPr>
                        <w:autoSpaceDE w:val="0"/>
                        <w:ind w:left="-110"/>
                        <w:jc w:val="center"/>
                        <w:rPr>
                          <w:sz w:val="20"/>
                        </w:rPr>
                      </w:pPr>
                      <w:r>
                        <w:rPr>
                          <w:sz w:val="20"/>
                        </w:rPr>
                        <w:t xml:space="preserve">Представленные документы не соответствуют требованиям действующего законодательства </w:t>
                      </w:r>
                    </w:p>
                    <w:p w:rsidR="00036A1C" w:rsidRDefault="00036A1C" w:rsidP="00036A1C"/>
                  </w:txbxContent>
                </v:textbox>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4842510</wp:posOffset>
                </wp:positionH>
                <wp:positionV relativeFrom="paragraph">
                  <wp:posOffset>3053715</wp:posOffset>
                </wp:positionV>
                <wp:extent cx="0" cy="238125"/>
                <wp:effectExtent l="60960" t="5715" r="53340" b="22860"/>
                <wp:wrapNone/>
                <wp:docPr id="6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81.3pt;margin-top:240.45pt;width:0;height:1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Y0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4652010</wp:posOffset>
                </wp:positionH>
                <wp:positionV relativeFrom="paragraph">
                  <wp:posOffset>7164705</wp:posOffset>
                </wp:positionV>
                <wp:extent cx="9525" cy="609600"/>
                <wp:effectExtent l="51435" t="11430" r="53340" b="17145"/>
                <wp:wrapNone/>
                <wp:docPr id="6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66.3pt;margin-top:564.15pt;width:.75pt;height:4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">
                <v:stroke endarrow="block"/>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5985510</wp:posOffset>
                </wp:positionH>
                <wp:positionV relativeFrom="paragraph">
                  <wp:posOffset>4120515</wp:posOffset>
                </wp:positionV>
                <wp:extent cx="28575" cy="1514475"/>
                <wp:effectExtent l="32385" t="5715" r="53340" b="22860"/>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51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71.3pt;margin-top:324.45pt;width:2.25pt;height:119.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">
                <v:stroke endarrow="block"/>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6033135</wp:posOffset>
                </wp:positionH>
                <wp:positionV relativeFrom="paragraph">
                  <wp:posOffset>4231005</wp:posOffset>
                </wp:positionV>
                <wp:extent cx="76200" cy="3295650"/>
                <wp:effectExtent l="13335" t="11430" r="53340" b="17145"/>
                <wp:wrapNone/>
                <wp:docPr id="6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29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75.05pt;margin-top:333.15pt;width:6pt;height:25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Bn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318135</wp:posOffset>
                </wp:positionH>
                <wp:positionV relativeFrom="paragraph">
                  <wp:posOffset>4398645</wp:posOffset>
                </wp:positionV>
                <wp:extent cx="3352800" cy="676275"/>
                <wp:effectExtent l="13335" t="7620" r="5715" b="11430"/>
                <wp:wrapNone/>
                <wp:docPr id="6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76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margin-left:25.05pt;margin-top:346.35pt;width:264pt;height:5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"/>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441960</wp:posOffset>
                </wp:positionH>
                <wp:positionV relativeFrom="paragraph">
                  <wp:posOffset>4493895</wp:posOffset>
                </wp:positionV>
                <wp:extent cx="3114675" cy="504825"/>
                <wp:effectExtent l="3810" t="0" r="0" b="1905"/>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110"/>
                              <w:jc w:val="center"/>
                              <w:rPr>
                                <w:sz w:val="20"/>
                              </w:rPr>
                            </w:pPr>
                            <w:r>
                              <w:rPr>
                                <w:sz w:val="20"/>
                              </w:rPr>
                              <w:t xml:space="preserve">Подготовка </w:t>
                            </w:r>
                            <w:proofErr w:type="spellStart"/>
                            <w:r>
                              <w:rPr>
                                <w:sz w:val="20"/>
                              </w:rPr>
                              <w:t>АТЗ</w:t>
                            </w:r>
                            <w:proofErr w:type="spellEnd"/>
                            <w:r>
                              <w:rPr>
                                <w:sz w:val="20"/>
                              </w:rPr>
                              <w:t xml:space="preserve"> </w:t>
                            </w:r>
                          </w:p>
                          <w:p w:rsidR="00036A1C" w:rsidRDefault="00036A1C" w:rsidP="00036A1C">
                            <w:pPr>
                              <w:autoSpaceDE w:val="0"/>
                              <w:ind w:left="-110"/>
                              <w:jc w:val="center"/>
                              <w:rPr>
                                <w:sz w:val="20"/>
                              </w:rPr>
                            </w:pPr>
                            <w:r>
                              <w:rPr>
                                <w:sz w:val="20"/>
                              </w:rPr>
                              <w:t>(максимальный срок – 14 календарных дней)</w:t>
                            </w:r>
                          </w:p>
                          <w:p w:rsidR="00036A1C" w:rsidRDefault="00036A1C" w:rsidP="00036A1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34.8pt;margin-top:353.85pt;width:245.25pt;height:3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9Whg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" stroked="f">
                <v:textbox>
                  <w:txbxContent>
                    <w:p w:rsidR="00036A1C" w:rsidRDefault="00036A1C" w:rsidP="00036A1C">
                      <w:pPr>
                        <w:autoSpaceDE w:val="0"/>
                        <w:ind w:left="-110"/>
                        <w:jc w:val="center"/>
                        <w:rPr>
                          <w:sz w:val="20"/>
                        </w:rPr>
                      </w:pPr>
                      <w:r>
                        <w:rPr>
                          <w:sz w:val="20"/>
                        </w:rPr>
                        <w:t xml:space="preserve">Подготовка АТЗ </w:t>
                      </w:r>
                    </w:p>
                    <w:p w:rsidR="00036A1C" w:rsidRDefault="00036A1C" w:rsidP="00036A1C">
                      <w:pPr>
                        <w:autoSpaceDE w:val="0"/>
                        <w:ind w:left="-110"/>
                        <w:jc w:val="center"/>
                        <w:rPr>
                          <w:sz w:val="20"/>
                        </w:rPr>
                      </w:pPr>
                      <w:r>
                        <w:rPr>
                          <w:sz w:val="20"/>
                        </w:rPr>
                        <w:t>(максимальный срок – 14 календарных дней)</w:t>
                      </w:r>
                    </w:p>
                    <w:p w:rsidR="00036A1C" w:rsidRDefault="00036A1C" w:rsidP="00036A1C">
                      <w:pPr>
                        <w:rPr>
                          <w:sz w:val="20"/>
                        </w:rPr>
                      </w:pP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1546860</wp:posOffset>
                </wp:positionH>
                <wp:positionV relativeFrom="paragraph">
                  <wp:posOffset>5069205</wp:posOffset>
                </wp:positionV>
                <wp:extent cx="3343275" cy="619125"/>
                <wp:effectExtent l="13335" t="11430" r="5715" b="7620"/>
                <wp:wrapNone/>
                <wp:docPr id="6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19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margin-left:121.8pt;margin-top:399.15pt;width:263.25pt;height:4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"/>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1604010</wp:posOffset>
                </wp:positionH>
                <wp:positionV relativeFrom="paragraph">
                  <wp:posOffset>5154930</wp:posOffset>
                </wp:positionV>
                <wp:extent cx="3228975" cy="438150"/>
                <wp:effectExtent l="3810" t="1905"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110"/>
                              <w:jc w:val="center"/>
                              <w:rPr>
                                <w:sz w:val="20"/>
                              </w:rPr>
                            </w:pPr>
                            <w:r>
                              <w:rPr>
                                <w:sz w:val="20"/>
                              </w:rPr>
                              <w:t xml:space="preserve">Согласование </w:t>
                            </w:r>
                            <w:proofErr w:type="spellStart"/>
                            <w:r>
                              <w:rPr>
                                <w:sz w:val="20"/>
                              </w:rPr>
                              <w:t>АТЗ</w:t>
                            </w:r>
                            <w:proofErr w:type="spellEnd"/>
                            <w:r>
                              <w:rPr>
                                <w:sz w:val="20"/>
                              </w:rPr>
                              <w:t xml:space="preserve"> </w:t>
                            </w:r>
                          </w:p>
                          <w:p w:rsidR="00036A1C" w:rsidRDefault="00036A1C" w:rsidP="00036A1C">
                            <w:pPr>
                              <w:autoSpaceDE w:val="0"/>
                              <w:ind w:left="-110"/>
                              <w:jc w:val="center"/>
                              <w:rPr>
                                <w:sz w:val="20"/>
                              </w:rPr>
                            </w:pPr>
                            <w:r>
                              <w:rPr>
                                <w:sz w:val="20"/>
                              </w:rPr>
                              <w:t>(максимальный срок – 30 календарных дней)</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126.3pt;margin-top:405.9pt;width:254.25pt;height:3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ghiA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" stroked="f">
                <v:textbox>
                  <w:txbxContent>
                    <w:p w:rsidR="00036A1C" w:rsidRDefault="00036A1C" w:rsidP="00036A1C">
                      <w:pPr>
                        <w:autoSpaceDE w:val="0"/>
                        <w:ind w:left="-110"/>
                        <w:jc w:val="center"/>
                        <w:rPr>
                          <w:sz w:val="20"/>
                        </w:rPr>
                      </w:pPr>
                      <w:r>
                        <w:rPr>
                          <w:sz w:val="20"/>
                        </w:rPr>
                        <w:t xml:space="preserve">Согласование АТЗ </w:t>
                      </w:r>
                    </w:p>
                    <w:p w:rsidR="00036A1C" w:rsidRDefault="00036A1C" w:rsidP="00036A1C">
                      <w:pPr>
                        <w:autoSpaceDE w:val="0"/>
                        <w:ind w:left="-110"/>
                        <w:jc w:val="center"/>
                        <w:rPr>
                          <w:sz w:val="20"/>
                        </w:rPr>
                      </w:pPr>
                      <w:r>
                        <w:rPr>
                          <w:sz w:val="20"/>
                        </w:rPr>
                        <w:t>(максимальный срок – 30 календарных дней)</w:t>
                      </w:r>
                    </w:p>
                    <w:p w:rsidR="00036A1C" w:rsidRDefault="00036A1C" w:rsidP="00036A1C"/>
                  </w:txbxContent>
                </v:textbox>
              </v:shap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1832610</wp:posOffset>
                </wp:positionH>
                <wp:positionV relativeFrom="paragraph">
                  <wp:posOffset>4120515</wp:posOffset>
                </wp:positionV>
                <wp:extent cx="0" cy="228600"/>
                <wp:effectExtent l="60960" t="5715" r="53340" b="22860"/>
                <wp:wrapNone/>
                <wp:docPr id="5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44.3pt;margin-top:324.45pt;width:0;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2537460</wp:posOffset>
                </wp:positionH>
                <wp:positionV relativeFrom="paragraph">
                  <wp:posOffset>4231005</wp:posOffset>
                </wp:positionV>
                <wp:extent cx="28575" cy="838200"/>
                <wp:effectExtent l="32385" t="11430" r="53340" b="17145"/>
                <wp:wrapNone/>
                <wp:docPr id="5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99.8pt;margin-top:333.15pt;width:2.25pt;height: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XYOAIAAGI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2146935</wp:posOffset>
                </wp:positionH>
                <wp:positionV relativeFrom="paragraph">
                  <wp:posOffset>5762625</wp:posOffset>
                </wp:positionV>
                <wp:extent cx="9525" cy="466725"/>
                <wp:effectExtent l="51435" t="9525" r="53340" b="19050"/>
                <wp:wrapNone/>
                <wp:docPr id="5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9.05pt;margin-top:453.75pt;width:.75pt;height:36.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16Mg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3937635</wp:posOffset>
                </wp:positionH>
                <wp:positionV relativeFrom="paragraph">
                  <wp:posOffset>5762625</wp:posOffset>
                </wp:positionV>
                <wp:extent cx="0" cy="466725"/>
                <wp:effectExtent l="60960" t="9525" r="53340" b="19050"/>
                <wp:wrapNone/>
                <wp:docPr id="5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10.05pt;margin-top:453.75pt;width:0;height:36.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2499360</wp:posOffset>
                </wp:positionH>
                <wp:positionV relativeFrom="paragraph">
                  <wp:posOffset>5124450</wp:posOffset>
                </wp:positionV>
                <wp:extent cx="19050" cy="609600"/>
                <wp:effectExtent l="41910" t="9525" r="53340" b="19050"/>
                <wp:wrapNone/>
                <wp:docPr id="5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96.8pt;margin-top:403.5pt;width:1.5pt;height:4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1ROgIAAGI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1461135</wp:posOffset>
                </wp:positionH>
                <wp:positionV relativeFrom="paragraph">
                  <wp:posOffset>7164705</wp:posOffset>
                </wp:positionV>
                <wp:extent cx="635" cy="542925"/>
                <wp:effectExtent l="60960" t="11430" r="52705" b="17145"/>
                <wp:wrapNone/>
                <wp:docPr id="5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15.05pt;margin-top:564.15pt;width:.05pt;height:4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pUNgIAAGA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203835</wp:posOffset>
                </wp:positionH>
                <wp:positionV relativeFrom="paragraph">
                  <wp:posOffset>3240405</wp:posOffset>
                </wp:positionV>
                <wp:extent cx="2790825" cy="781050"/>
                <wp:effectExtent l="13335" t="11430" r="5715" b="7620"/>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6" style="position:absolute;margin-left:16.05pt;margin-top:255.15pt;width:219.75pt;height: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"/>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375285</wp:posOffset>
                </wp:positionH>
                <wp:positionV relativeFrom="paragraph">
                  <wp:posOffset>3316605</wp:posOffset>
                </wp:positionV>
                <wp:extent cx="2390775" cy="628650"/>
                <wp:effectExtent l="3810" t="1905"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440"/>
                              <w:jc w:val="center"/>
                              <w:rPr>
                                <w:sz w:val="20"/>
                              </w:rPr>
                            </w:pPr>
                            <w:r>
                              <w:rPr>
                                <w:sz w:val="20"/>
                              </w:rPr>
                              <w:t xml:space="preserve">Представленные документы соответствуют требованиям действующего законодательства </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29.55pt;margin-top:261.15pt;width:188.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R4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" stroked="f">
                <v:textbox>
                  <w:txbxContent>
                    <w:p w:rsidR="00036A1C" w:rsidRDefault="00036A1C" w:rsidP="00036A1C">
                      <w:pPr>
                        <w:autoSpaceDE w:val="0"/>
                        <w:ind w:left="440"/>
                        <w:jc w:val="center"/>
                        <w:rPr>
                          <w:sz w:val="20"/>
                        </w:rPr>
                      </w:pPr>
                      <w:r>
                        <w:rPr>
                          <w:sz w:val="20"/>
                        </w:rPr>
                        <w:t xml:space="preserve">Представленные документы соответствуют требованиям действующего законодательства </w:t>
                      </w:r>
                    </w:p>
                    <w:p w:rsidR="00036A1C" w:rsidRDefault="00036A1C" w:rsidP="00036A1C"/>
                  </w:txbxContent>
                </v:textbox>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1708785</wp:posOffset>
                </wp:positionH>
                <wp:positionV relativeFrom="paragraph">
                  <wp:posOffset>3053715</wp:posOffset>
                </wp:positionV>
                <wp:extent cx="0" cy="161925"/>
                <wp:effectExtent l="60960" t="5715" r="53340" b="22860"/>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34.55pt;margin-top:240.45pt;width:0;height:12.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a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4928235</wp:posOffset>
                </wp:positionH>
                <wp:positionV relativeFrom="paragraph">
                  <wp:posOffset>895350</wp:posOffset>
                </wp:positionV>
                <wp:extent cx="9525" cy="390525"/>
                <wp:effectExtent l="51435" t="9525" r="53340" b="19050"/>
                <wp:wrapNone/>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88.05pt;margin-top:70.5pt;width:.75pt;height:30.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2899410</wp:posOffset>
                </wp:positionH>
                <wp:positionV relativeFrom="paragraph">
                  <wp:posOffset>6303645</wp:posOffset>
                </wp:positionV>
                <wp:extent cx="2828925" cy="762000"/>
                <wp:effectExtent l="13335" t="7620" r="5715" b="11430"/>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62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228.3pt;margin-top:496.35pt;width:222.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"/>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2994660</wp:posOffset>
                </wp:positionH>
                <wp:positionV relativeFrom="paragraph">
                  <wp:posOffset>6423660</wp:posOffset>
                </wp:positionV>
                <wp:extent cx="2657475" cy="600075"/>
                <wp:effectExtent l="3810" t="3810" r="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110"/>
                              <w:jc w:val="center"/>
                            </w:pPr>
                            <w:proofErr w:type="spellStart"/>
                            <w:r>
                              <w:rPr>
                                <w:sz w:val="20"/>
                              </w:rPr>
                              <w:t>АТЗ</w:t>
                            </w:r>
                            <w:proofErr w:type="spellEnd"/>
                            <w:r>
                              <w:rPr>
                                <w:sz w:val="20"/>
                              </w:rPr>
                              <w:t xml:space="preserve"> не согласовывается лицами, интересы которых затрагиваются размещением</w:t>
                            </w:r>
                            <w:r>
                              <w:t xml:space="preserve"> </w:t>
                            </w:r>
                            <w:r>
                              <w:rPr>
                                <w:sz w:val="20"/>
                              </w:rPr>
                              <w:t>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235.8pt;margin-top:505.8pt;width:209.25pt;height:47.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RUhQIAABk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" stroked="f">
                <v:textbox>
                  <w:txbxContent>
                    <w:p w:rsidR="00036A1C" w:rsidRDefault="00036A1C" w:rsidP="00036A1C">
                      <w:pPr>
                        <w:autoSpaceDE w:val="0"/>
                        <w:ind w:left="-110"/>
                        <w:jc w:val="center"/>
                      </w:pPr>
                      <w:r>
                        <w:rPr>
                          <w:sz w:val="20"/>
                        </w:rPr>
                        <w:t>АТЗ не согласовывается лицами, интересы которых затрагиваются размещением</w:t>
                      </w:r>
                      <w:r>
                        <w:t xml:space="preserve"> </w:t>
                      </w:r>
                      <w:r>
                        <w:rPr>
                          <w:sz w:val="20"/>
                        </w:rPr>
                        <w:t>рекламной конструкции</w:t>
                      </w:r>
                    </w:p>
                    <w:p w:rsidR="00036A1C" w:rsidRDefault="00036A1C" w:rsidP="00036A1C"/>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318135</wp:posOffset>
                </wp:positionH>
                <wp:positionV relativeFrom="paragraph">
                  <wp:posOffset>2651760</wp:posOffset>
                </wp:positionV>
                <wp:extent cx="5886450" cy="352425"/>
                <wp:effectExtent l="13335" t="13335" r="5715" b="571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52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25.05pt;margin-top:208.8pt;width:463.5pt;height:2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375285</wp:posOffset>
                </wp:positionH>
                <wp:positionV relativeFrom="paragraph">
                  <wp:posOffset>2708910</wp:posOffset>
                </wp:positionV>
                <wp:extent cx="5762625" cy="228600"/>
                <wp:effectExtent l="3810" t="3810" r="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jc w:val="center"/>
                              <w:rPr>
                                <w:color w:val="FF0000"/>
                              </w:rPr>
                            </w:pPr>
                            <w:r>
                              <w:rPr>
                                <w:sz w:val="20"/>
                              </w:rPr>
                              <w:t>Проверка соответствия заявления и представленных документов требованиям</w:t>
                            </w:r>
                            <w:r>
                              <w:t xml:space="preserve"> </w:t>
                            </w:r>
                            <w:r>
                              <w:rPr>
                                <w:sz w:val="20"/>
                              </w:rPr>
                              <w:t xml:space="preserve">действующего </w:t>
                            </w:r>
                            <w:r>
                              <w:t xml:space="preserve">законодательства </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9.55pt;margin-top:213.3pt;width:453.7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etiAIAABk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" stroked="f">
                <v:textbox>
                  <w:txbxContent>
                    <w:p w:rsidR="00036A1C" w:rsidRDefault="00036A1C" w:rsidP="00036A1C">
                      <w:pPr>
                        <w:autoSpaceDE w:val="0"/>
                        <w:jc w:val="center"/>
                        <w:rPr>
                          <w:color w:val="FF0000"/>
                        </w:rPr>
                      </w:pPr>
                      <w:r>
                        <w:rPr>
                          <w:sz w:val="20"/>
                        </w:rPr>
                        <w:t>Проверка соответствия заявления и представленных документов требованиям</w:t>
                      </w:r>
                      <w:r>
                        <w:t xml:space="preserve"> </w:t>
                      </w:r>
                      <w:r>
                        <w:rPr>
                          <w:sz w:val="20"/>
                        </w:rPr>
                        <w:t xml:space="preserve">действующего </w:t>
                      </w:r>
                      <w:r>
                        <w:t xml:space="preserve">законодательства </w:t>
                      </w:r>
                    </w:p>
                    <w:p w:rsidR="00036A1C" w:rsidRDefault="00036A1C" w:rsidP="00036A1C"/>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108585</wp:posOffset>
                </wp:positionH>
                <wp:positionV relativeFrom="paragraph">
                  <wp:posOffset>-3810</wp:posOffset>
                </wp:positionV>
                <wp:extent cx="2933700" cy="923925"/>
                <wp:effectExtent l="13335" t="5715" r="5715" b="13335"/>
                <wp:wrapNone/>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923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8.55pt;margin-top:-.3pt;width:231pt;height:7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"/>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156210</wp:posOffset>
                </wp:positionH>
                <wp:positionV relativeFrom="paragraph">
                  <wp:posOffset>148590</wp:posOffset>
                </wp:positionV>
                <wp:extent cx="2752725" cy="704850"/>
                <wp:effectExtent l="3810" t="0" r="0" b="381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ind w:left="440"/>
                              <w:jc w:val="center"/>
                            </w:pPr>
                            <w:r>
                              <w:rPr>
                                <w:sz w:val="20"/>
                              </w:rPr>
                              <w:t>Документы, предусмотренные п.2.6. Административного регламента представлены заявителем самостоятельно в</w:t>
                            </w:r>
                            <w:r>
                              <w:t xml:space="preserve"> полном объеме </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2.3pt;margin-top:11.7pt;width:216.75pt;height: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" stroked="f">
                <v:textbox>
                  <w:txbxContent>
                    <w:p w:rsidR="00036A1C" w:rsidRDefault="00036A1C" w:rsidP="00036A1C">
                      <w:pPr>
                        <w:autoSpaceDE w:val="0"/>
                        <w:ind w:left="440"/>
                        <w:jc w:val="center"/>
                      </w:pPr>
                      <w:r>
                        <w:rPr>
                          <w:sz w:val="20"/>
                        </w:rPr>
                        <w:t>Документы, предусмотренные п.2.6. Административного регламента представлены заявителем самостоятельно в</w:t>
                      </w:r>
                      <w:r>
                        <w:t xml:space="preserve"> полном объеме </w:t>
                      </w:r>
                    </w:p>
                    <w:p w:rsidR="00036A1C" w:rsidRDefault="00036A1C" w:rsidP="00036A1C"/>
                  </w:txbxContent>
                </v:textbox>
              </v:shape>
            </w:pict>
          </mc:Fallback>
        </mc:AlternateConten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 w:val="left" w:pos="567"/>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noProof/>
        </w:rPr>
        <mc:AlternateContent>
          <mc:Choice Requires="wps">
            <w:drawing>
              <wp:anchor distT="0" distB="0" distL="114300" distR="114300" simplePos="0" relativeHeight="251704832" behindDoc="0" locked="0" layoutInCell="1" allowOverlap="1">
                <wp:simplePos x="0" y="0"/>
                <wp:positionH relativeFrom="column">
                  <wp:posOffset>165735</wp:posOffset>
                </wp:positionH>
                <wp:positionV relativeFrom="paragraph">
                  <wp:posOffset>5715</wp:posOffset>
                </wp:positionV>
                <wp:extent cx="2762250" cy="1733550"/>
                <wp:effectExtent l="13335" t="5715" r="5715" b="13335"/>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733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margin-left:13.05pt;margin-top:.45pt;width:217.5pt;height:1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"/>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375285</wp:posOffset>
                </wp:positionH>
                <wp:positionV relativeFrom="paragraph">
                  <wp:posOffset>148590</wp:posOffset>
                </wp:positionV>
                <wp:extent cx="2371725" cy="1524000"/>
                <wp:effectExtent l="3810" t="0" r="0" b="381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jc w:val="center"/>
                              <w:rPr>
                                <w:sz w:val="20"/>
                              </w:rPr>
                            </w:pPr>
                            <w:r>
                              <w:rPr>
                                <w:sz w:val="20"/>
                              </w:rPr>
                              <w:t>- Подготовка</w:t>
                            </w:r>
                            <w:r>
                              <w:rPr>
                                <w:rFonts w:eastAsia="Arial CYR"/>
                                <w:sz w:val="20"/>
                              </w:rPr>
                              <w:t xml:space="preserve"> проекта разрешения на установку рекламной конструкции </w:t>
                            </w:r>
                            <w:r>
                              <w:rPr>
                                <w:sz w:val="20"/>
                              </w:rPr>
                              <w:t>(максимальный срок – 1 рабочий день)</w:t>
                            </w:r>
                            <w:r>
                              <w:rPr>
                                <w:rFonts w:eastAsia="Arial CYR"/>
                                <w:sz w:val="20"/>
                              </w:rPr>
                              <w:t>.</w:t>
                            </w:r>
                          </w:p>
                          <w:p w:rsidR="00036A1C" w:rsidRDefault="00036A1C" w:rsidP="00036A1C">
                            <w:pPr>
                              <w:pStyle w:val="Default"/>
                              <w:jc w:val="center"/>
                              <w:rPr>
                                <w:sz w:val="20"/>
                                <w:szCs w:val="20"/>
                              </w:rPr>
                            </w:pPr>
                            <w:r>
                              <w:rPr>
                                <w:rFonts w:eastAsia="Arial CYR"/>
                                <w:sz w:val="20"/>
                                <w:szCs w:val="20"/>
                              </w:rPr>
                              <w:t>- Согласование проекта разрешения на установку рекламной конструкции</w:t>
                            </w:r>
                            <w:r>
                              <w:rPr>
                                <w:sz w:val="20"/>
                                <w:szCs w:val="20"/>
                              </w:rPr>
                              <w:t xml:space="preserve"> (максимальный срок – 4 календарных дней)</w:t>
                            </w:r>
                            <w:r>
                              <w:rPr>
                                <w:rFonts w:eastAsia="Arial CYR"/>
                                <w:sz w:val="20"/>
                                <w:szCs w:val="20"/>
                              </w:rPr>
                              <w:t>.</w:t>
                            </w:r>
                          </w:p>
                          <w:p w:rsidR="00036A1C" w:rsidRDefault="00036A1C" w:rsidP="00036A1C">
                            <w:pPr>
                              <w:pStyle w:val="Style11"/>
                              <w:widowControl/>
                              <w:tabs>
                                <w:tab w:val="left" w:pos="0"/>
                              </w:tabs>
                              <w:jc w:val="center"/>
                              <w:rPr>
                                <w:rFonts w:eastAsia="Arial CYR"/>
                                <w:sz w:val="20"/>
                                <w:szCs w:val="20"/>
                              </w:rPr>
                            </w:pPr>
                            <w:r>
                              <w:rPr>
                                <w:rStyle w:val="FontStyle37"/>
                                <w:b w:val="0"/>
                                <w:sz w:val="20"/>
                                <w:szCs w:val="20"/>
                              </w:rPr>
                              <w:t xml:space="preserve">- Выдача </w:t>
                            </w:r>
                            <w:r>
                              <w:rPr>
                                <w:rFonts w:eastAsia="Arial CYR"/>
                                <w:sz w:val="20"/>
                                <w:szCs w:val="20"/>
                              </w:rPr>
                              <w:t>разрешения на</w:t>
                            </w:r>
                            <w:r>
                              <w:rPr>
                                <w:rFonts w:eastAsia="Arial CYR"/>
                              </w:rPr>
                              <w:t xml:space="preserve"> установку </w:t>
                            </w:r>
                            <w:r>
                              <w:rPr>
                                <w:rFonts w:eastAsia="Arial CYR"/>
                                <w:sz w:val="20"/>
                                <w:szCs w:val="20"/>
                              </w:rPr>
                              <w:t>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29.55pt;margin-top:11.7pt;width:186.75pt;height:12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" stroked="f">
                <v:textbox>
                  <w:txbxContent>
                    <w:p w:rsidR="00036A1C" w:rsidRDefault="00036A1C" w:rsidP="00036A1C">
                      <w:pPr>
                        <w:autoSpaceDE w:val="0"/>
                        <w:jc w:val="center"/>
                        <w:rPr>
                          <w:sz w:val="20"/>
                        </w:rPr>
                      </w:pPr>
                      <w:r>
                        <w:rPr>
                          <w:sz w:val="20"/>
                        </w:rPr>
                        <w:t>- Подготовка</w:t>
                      </w:r>
                      <w:r>
                        <w:rPr>
                          <w:rFonts w:eastAsia="Arial CYR"/>
                          <w:sz w:val="20"/>
                        </w:rPr>
                        <w:t xml:space="preserve"> проекта разрешения на установку рекламной конструкции </w:t>
                      </w:r>
                      <w:r>
                        <w:rPr>
                          <w:sz w:val="20"/>
                        </w:rPr>
                        <w:t>(максимальный срок – 1 рабочий день)</w:t>
                      </w:r>
                      <w:r>
                        <w:rPr>
                          <w:rFonts w:eastAsia="Arial CYR"/>
                          <w:sz w:val="20"/>
                        </w:rPr>
                        <w:t>.</w:t>
                      </w:r>
                    </w:p>
                    <w:p w:rsidR="00036A1C" w:rsidRDefault="00036A1C" w:rsidP="00036A1C">
                      <w:pPr>
                        <w:pStyle w:val="Default"/>
                        <w:jc w:val="center"/>
                        <w:rPr>
                          <w:sz w:val="20"/>
                          <w:szCs w:val="20"/>
                        </w:rPr>
                      </w:pPr>
                      <w:r>
                        <w:rPr>
                          <w:rFonts w:eastAsia="Arial CYR"/>
                          <w:sz w:val="20"/>
                          <w:szCs w:val="20"/>
                        </w:rPr>
                        <w:t>- Согласование проекта разрешения на установку рекламной конструкции</w:t>
                      </w:r>
                      <w:r>
                        <w:rPr>
                          <w:sz w:val="20"/>
                          <w:szCs w:val="20"/>
                        </w:rPr>
                        <w:t xml:space="preserve"> (максимальный срок – 4 календарных дней)</w:t>
                      </w:r>
                      <w:r>
                        <w:rPr>
                          <w:rFonts w:eastAsia="Arial CYR"/>
                          <w:sz w:val="20"/>
                          <w:szCs w:val="20"/>
                        </w:rPr>
                        <w:t>.</w:t>
                      </w:r>
                    </w:p>
                    <w:p w:rsidR="00036A1C" w:rsidRDefault="00036A1C" w:rsidP="00036A1C">
                      <w:pPr>
                        <w:pStyle w:val="Style11"/>
                        <w:widowControl/>
                        <w:tabs>
                          <w:tab w:val="left" w:pos="0"/>
                        </w:tabs>
                        <w:jc w:val="center"/>
                        <w:rPr>
                          <w:rFonts w:eastAsia="Arial CYR"/>
                          <w:sz w:val="20"/>
                          <w:szCs w:val="20"/>
                        </w:rPr>
                      </w:pPr>
                      <w:r>
                        <w:rPr>
                          <w:rStyle w:val="FontStyle37"/>
                          <w:b w:val="0"/>
                          <w:sz w:val="20"/>
                          <w:szCs w:val="20"/>
                        </w:rPr>
                        <w:t xml:space="preserve">- Выдача </w:t>
                      </w:r>
                      <w:r>
                        <w:rPr>
                          <w:rFonts w:eastAsia="Arial CYR"/>
                          <w:sz w:val="20"/>
                          <w:szCs w:val="20"/>
                        </w:rPr>
                        <w:t>разрешения на</w:t>
                      </w:r>
                      <w:r>
                        <w:rPr>
                          <w:rFonts w:eastAsia="Arial CYR"/>
                        </w:rPr>
                        <w:t xml:space="preserve"> установку </w:t>
                      </w:r>
                      <w:r>
                        <w:rPr>
                          <w:rFonts w:eastAsia="Arial CYR"/>
                          <w:sz w:val="20"/>
                          <w:szCs w:val="20"/>
                        </w:rPr>
                        <w:t>рекламной конструкции.</w:t>
                      </w:r>
                    </w:p>
                    <w:p w:rsidR="00036A1C" w:rsidRDefault="00036A1C" w:rsidP="00036A1C"/>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3575685</wp:posOffset>
                </wp:positionH>
                <wp:positionV relativeFrom="paragraph">
                  <wp:posOffset>72390</wp:posOffset>
                </wp:positionV>
                <wp:extent cx="2914650" cy="1762125"/>
                <wp:effectExtent l="13335" t="5715" r="5715" b="13335"/>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762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margin-left:281.55pt;margin-top:5.7pt;width:229.5pt;height:138.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"/>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3785235</wp:posOffset>
                </wp:positionH>
                <wp:positionV relativeFrom="paragraph">
                  <wp:posOffset>148590</wp:posOffset>
                </wp:positionV>
                <wp:extent cx="2486025" cy="1590675"/>
                <wp:effectExtent l="3810" t="0" r="0" b="381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A1C" w:rsidRDefault="00036A1C" w:rsidP="00036A1C">
                            <w:pPr>
                              <w:autoSpaceDE w:val="0"/>
                              <w:jc w:val="center"/>
                              <w:rPr>
                                <w:sz w:val="20"/>
                              </w:rPr>
                            </w:pPr>
                            <w:r>
                              <w:rPr>
                                <w:sz w:val="20"/>
                              </w:rPr>
                              <w:t>- Подготовка</w:t>
                            </w:r>
                            <w:r>
                              <w:rPr>
                                <w:rFonts w:eastAsia="Arial CYR"/>
                                <w:sz w:val="20"/>
                              </w:rPr>
                              <w:t xml:space="preserve"> проекта отказа в выдаче разрешения на установку рекламной конструкции </w:t>
                            </w:r>
                            <w:r>
                              <w:rPr>
                                <w:sz w:val="20"/>
                              </w:rPr>
                              <w:t>(максимальный срок – 1 рабочий день)</w:t>
                            </w:r>
                            <w:r>
                              <w:rPr>
                                <w:rFonts w:eastAsia="Arial CYR"/>
                                <w:sz w:val="20"/>
                              </w:rPr>
                              <w:t>.</w:t>
                            </w:r>
                          </w:p>
                          <w:p w:rsidR="00036A1C" w:rsidRDefault="00036A1C" w:rsidP="00036A1C">
                            <w:pPr>
                              <w:pStyle w:val="Default"/>
                              <w:jc w:val="center"/>
                              <w:rPr>
                                <w:sz w:val="20"/>
                                <w:szCs w:val="20"/>
                              </w:rPr>
                            </w:pPr>
                            <w:r>
                              <w:rPr>
                                <w:rFonts w:eastAsia="Arial CYR"/>
                                <w:sz w:val="20"/>
                                <w:szCs w:val="20"/>
                              </w:rPr>
                              <w:t>- Согласование проекта разрешения на установку рекламной конструкции</w:t>
                            </w:r>
                            <w:r>
                              <w:rPr>
                                <w:sz w:val="20"/>
                                <w:szCs w:val="20"/>
                              </w:rPr>
                              <w:t xml:space="preserve"> (максимальный срок – 4 календарных дней)</w:t>
                            </w:r>
                            <w:r>
                              <w:rPr>
                                <w:rFonts w:eastAsia="Arial CYR"/>
                                <w:sz w:val="20"/>
                                <w:szCs w:val="20"/>
                              </w:rPr>
                              <w:t>.</w:t>
                            </w:r>
                          </w:p>
                          <w:p w:rsidR="00036A1C" w:rsidRDefault="00036A1C" w:rsidP="00036A1C">
                            <w:pPr>
                              <w:pStyle w:val="Style11"/>
                              <w:widowControl/>
                              <w:tabs>
                                <w:tab w:val="left" w:pos="0"/>
                              </w:tabs>
                              <w:jc w:val="center"/>
                              <w:rPr>
                                <w:rFonts w:eastAsia="Arial CYR"/>
                                <w:sz w:val="20"/>
                                <w:szCs w:val="20"/>
                              </w:rPr>
                            </w:pPr>
                            <w:r>
                              <w:rPr>
                                <w:rStyle w:val="FontStyle37"/>
                                <w:b w:val="0"/>
                                <w:sz w:val="20"/>
                                <w:szCs w:val="20"/>
                              </w:rPr>
                              <w:t xml:space="preserve">- Выдача </w:t>
                            </w:r>
                            <w:r>
                              <w:rPr>
                                <w:rFonts w:eastAsia="Arial CYR"/>
                                <w:sz w:val="20"/>
                                <w:szCs w:val="20"/>
                              </w:rPr>
                              <w:t>разрешения на установку 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298.05pt;margin-top:11.7pt;width:195.75pt;height:12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PtiQIAABo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" stroked="f">
                <v:textbox>
                  <w:txbxContent>
                    <w:p w:rsidR="00036A1C" w:rsidRDefault="00036A1C" w:rsidP="00036A1C">
                      <w:pPr>
                        <w:autoSpaceDE w:val="0"/>
                        <w:jc w:val="center"/>
                        <w:rPr>
                          <w:sz w:val="20"/>
                        </w:rPr>
                      </w:pPr>
                      <w:r>
                        <w:rPr>
                          <w:sz w:val="20"/>
                        </w:rPr>
                        <w:t>- Подготовка</w:t>
                      </w:r>
                      <w:r>
                        <w:rPr>
                          <w:rFonts w:eastAsia="Arial CYR"/>
                          <w:sz w:val="20"/>
                        </w:rPr>
                        <w:t xml:space="preserve"> проекта отказа в выдаче разрешения на установку рекламной конструкции </w:t>
                      </w:r>
                      <w:r>
                        <w:rPr>
                          <w:sz w:val="20"/>
                        </w:rPr>
                        <w:t>(максимальный срок – 1 рабочий день)</w:t>
                      </w:r>
                      <w:r>
                        <w:rPr>
                          <w:rFonts w:eastAsia="Arial CYR"/>
                          <w:sz w:val="20"/>
                        </w:rPr>
                        <w:t>.</w:t>
                      </w:r>
                    </w:p>
                    <w:p w:rsidR="00036A1C" w:rsidRDefault="00036A1C" w:rsidP="00036A1C">
                      <w:pPr>
                        <w:pStyle w:val="Default"/>
                        <w:jc w:val="center"/>
                        <w:rPr>
                          <w:sz w:val="20"/>
                          <w:szCs w:val="20"/>
                        </w:rPr>
                      </w:pPr>
                      <w:r>
                        <w:rPr>
                          <w:rFonts w:eastAsia="Arial CYR"/>
                          <w:sz w:val="20"/>
                          <w:szCs w:val="20"/>
                        </w:rPr>
                        <w:t>- Согласование проекта разрешения на установку рекламной конструкции</w:t>
                      </w:r>
                      <w:r>
                        <w:rPr>
                          <w:sz w:val="20"/>
                          <w:szCs w:val="20"/>
                        </w:rPr>
                        <w:t xml:space="preserve"> (максимальный срок – 4 календарных дней)</w:t>
                      </w:r>
                      <w:r>
                        <w:rPr>
                          <w:rFonts w:eastAsia="Arial CYR"/>
                          <w:sz w:val="20"/>
                          <w:szCs w:val="20"/>
                        </w:rPr>
                        <w:t>.</w:t>
                      </w:r>
                    </w:p>
                    <w:p w:rsidR="00036A1C" w:rsidRDefault="00036A1C" w:rsidP="00036A1C">
                      <w:pPr>
                        <w:pStyle w:val="Style11"/>
                        <w:widowControl/>
                        <w:tabs>
                          <w:tab w:val="left" w:pos="0"/>
                        </w:tabs>
                        <w:jc w:val="center"/>
                        <w:rPr>
                          <w:rFonts w:eastAsia="Arial CYR"/>
                          <w:sz w:val="20"/>
                          <w:szCs w:val="20"/>
                        </w:rPr>
                      </w:pPr>
                      <w:r>
                        <w:rPr>
                          <w:rStyle w:val="FontStyle37"/>
                          <w:b w:val="0"/>
                          <w:sz w:val="20"/>
                          <w:szCs w:val="20"/>
                        </w:rPr>
                        <w:t xml:space="preserve">- Выдача </w:t>
                      </w:r>
                      <w:r>
                        <w:rPr>
                          <w:rFonts w:eastAsia="Arial CYR"/>
                          <w:sz w:val="20"/>
                          <w:szCs w:val="20"/>
                        </w:rPr>
                        <w:t>разрешения на установку рекламной конструкции.</w:t>
                      </w:r>
                    </w:p>
                    <w:p w:rsidR="00036A1C" w:rsidRDefault="00036A1C" w:rsidP="00036A1C"/>
                  </w:txbxContent>
                </v:textbox>
              </v:shape>
            </w:pict>
          </mc:Fallback>
        </mc:AlternateConten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suppressAutoHyphens/>
        <w:autoSpaceDE w:val="0"/>
        <w:ind w:firstLine="540"/>
        <w:jc w:val="center"/>
        <w:rPr>
          <w:lang w:eastAsia="ar-SA"/>
        </w:rPr>
      </w:pPr>
      <w:proofErr w:type="spellStart"/>
      <w:r>
        <w:rPr>
          <w:szCs w:val="28"/>
          <w:lang w:eastAsia="ar-SA"/>
        </w:rPr>
        <w:t>лок</w:t>
      </w:r>
      <w:proofErr w:type="spellEnd"/>
      <w:r>
        <w:rPr>
          <w:szCs w:val="28"/>
          <w:lang w:eastAsia="ar-SA"/>
        </w:rPr>
        <w:t xml:space="preserve">-схема </w:t>
      </w:r>
    </w:p>
    <w:p w:rsidR="00036A1C" w:rsidRDefault="00036A1C" w:rsidP="00036A1C">
      <w:pPr>
        <w:suppressAutoHyphens/>
        <w:autoSpaceDE w:val="0"/>
        <w:jc w:val="center"/>
        <w:rPr>
          <w:szCs w:val="28"/>
          <w:lang w:eastAsia="ar-SA"/>
        </w:rPr>
      </w:pPr>
      <w:r>
        <w:rPr>
          <w:szCs w:val="28"/>
          <w:lang w:eastAsia="ar-SA"/>
        </w:rPr>
        <w:t xml:space="preserve"> исполнения функции</w:t>
      </w:r>
    </w:p>
    <w:p w:rsidR="00036A1C" w:rsidRDefault="00036A1C" w:rsidP="00036A1C">
      <w:pPr>
        <w:suppressAutoHyphens/>
        <w:autoSpaceDE w:val="0"/>
        <w:ind w:firstLine="540"/>
        <w:jc w:val="center"/>
        <w:rPr>
          <w:szCs w:val="28"/>
          <w:lang w:eastAsia="ar-SA"/>
        </w:rPr>
      </w:pPr>
      <w:r>
        <w:rPr>
          <w:szCs w:val="28"/>
          <w:lang w:eastAsia="ar-SA"/>
        </w:rPr>
        <w:t>«Аннулирование  разрешений на установку рекламных конструкций»</w: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noProof/>
        </w:rPr>
        <mc:AlternateContent>
          <mc:Choice Requires="wps">
            <w:drawing>
              <wp:anchor distT="0" distB="0" distL="114300" distR="114300" simplePos="0" relativeHeight="251708928" behindDoc="0" locked="0" layoutInCell="1" allowOverlap="1">
                <wp:simplePos x="0" y="0"/>
                <wp:positionH relativeFrom="column">
                  <wp:posOffset>24765</wp:posOffset>
                </wp:positionH>
                <wp:positionV relativeFrom="paragraph">
                  <wp:posOffset>116205</wp:posOffset>
                </wp:positionV>
                <wp:extent cx="2941320" cy="590550"/>
                <wp:effectExtent l="5715" t="11430" r="5715" b="7620"/>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9055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1. Выявление фактов, являющихся основаниями для  аннулирования разрешения в ходе осуществления проверок, получение предписания антимонопольного органа</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left:0;text-align:left;margin-left:1.95pt;margin-top:9.15pt;width:231.6pt;height:4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">
                <v:textbox>
                  <w:txbxContent>
                    <w:p w:rsidR="00036A1C" w:rsidRDefault="00036A1C" w:rsidP="00036A1C">
                      <w:pPr>
                        <w:suppressAutoHyphens/>
                        <w:jc w:val="center"/>
                        <w:rPr>
                          <w:sz w:val="20"/>
                          <w:lang w:eastAsia="ar-SA"/>
                        </w:rPr>
                      </w:pPr>
                      <w:r>
                        <w:rPr>
                          <w:sz w:val="20"/>
                          <w:lang w:eastAsia="ar-SA"/>
                        </w:rPr>
                        <w:t>1. Выявление фактов, являющихся основаниями для  аннулирования разрешения в ходе осуществления проверок, получение предписания антимонопольного органа</w:t>
                      </w:r>
                    </w:p>
                    <w:p w:rsidR="00036A1C" w:rsidRDefault="00036A1C" w:rsidP="00036A1C"/>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1699260</wp:posOffset>
                </wp:positionH>
                <wp:positionV relativeFrom="paragraph">
                  <wp:posOffset>3481070</wp:posOffset>
                </wp:positionV>
                <wp:extent cx="2828925" cy="533400"/>
                <wp:effectExtent l="13335" t="13970" r="5715" b="5080"/>
                <wp:wrapNone/>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3340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16"/>
                                <w:szCs w:val="16"/>
                                <w:lang w:eastAsia="ar-SA"/>
                              </w:rPr>
                            </w:pPr>
                            <w:r>
                              <w:rPr>
                                <w:sz w:val="20"/>
                                <w:lang w:eastAsia="ar-SA"/>
                              </w:rPr>
                              <w:t>6. Направление решения об аннулировании разрешения на установку рекламной конструкции направляется администрацией заинтересованным лицам.</w:t>
                            </w:r>
                          </w:p>
                          <w:p w:rsidR="00036A1C" w:rsidRDefault="00036A1C" w:rsidP="00036A1C">
                            <w:pPr>
                              <w:suppressAutoHyphens/>
                              <w:jc w:val="center"/>
                              <w:rPr>
                                <w:sz w:val="20"/>
                                <w:lang w:eastAsia="ar-SA"/>
                              </w:rPr>
                            </w:pP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133.8pt;margin-top:274.1pt;width:222.75pt;height:4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">
                <v:textbox>
                  <w:txbxContent>
                    <w:p w:rsidR="00036A1C" w:rsidRDefault="00036A1C" w:rsidP="00036A1C">
                      <w:pPr>
                        <w:suppressAutoHyphens/>
                        <w:jc w:val="center"/>
                        <w:rPr>
                          <w:sz w:val="16"/>
                          <w:szCs w:val="16"/>
                          <w:lang w:eastAsia="ar-SA"/>
                        </w:rPr>
                      </w:pPr>
                      <w:r>
                        <w:rPr>
                          <w:sz w:val="20"/>
                          <w:lang w:eastAsia="ar-SA"/>
                        </w:rPr>
                        <w:t>6. Направление решения об аннулировании разрешения на установку рекламной конструкции направляется администрацией заинтересованным лицам.</w:t>
                      </w:r>
                    </w:p>
                    <w:p w:rsidR="00036A1C" w:rsidRDefault="00036A1C" w:rsidP="00036A1C">
                      <w:pPr>
                        <w:suppressAutoHyphens/>
                        <w:jc w:val="center"/>
                        <w:rPr>
                          <w:sz w:val="20"/>
                          <w:lang w:eastAsia="ar-SA"/>
                        </w:rPr>
                      </w:pPr>
                    </w:p>
                    <w:p w:rsidR="00036A1C" w:rsidRDefault="00036A1C" w:rsidP="00036A1C"/>
                  </w:txbxContent>
                </v:textbox>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3070860</wp:posOffset>
                </wp:positionH>
                <wp:positionV relativeFrom="paragraph">
                  <wp:posOffset>2901950</wp:posOffset>
                </wp:positionV>
                <wp:extent cx="19050" cy="504825"/>
                <wp:effectExtent l="41910" t="6350" r="53340" b="22225"/>
                <wp:wrapNone/>
                <wp:docPr id="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1.8pt;margin-top:228.5pt;width:1.5pt;height:39.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q3NwIAAGI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89535</wp:posOffset>
                </wp:positionH>
                <wp:positionV relativeFrom="paragraph">
                  <wp:posOffset>958215</wp:posOffset>
                </wp:positionV>
                <wp:extent cx="2114550" cy="571500"/>
                <wp:effectExtent l="13335" t="5715" r="5715" b="13335"/>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7150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2. Составление необходимых документов, актов осмотра рекламной конструкции или места.</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left:0;text-align:left;margin-left:7.05pt;margin-top:75.45pt;width:166.5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">
                <v:textbox>
                  <w:txbxContent>
                    <w:p w:rsidR="00036A1C" w:rsidRDefault="00036A1C" w:rsidP="00036A1C">
                      <w:pPr>
                        <w:suppressAutoHyphens/>
                        <w:jc w:val="center"/>
                        <w:rPr>
                          <w:sz w:val="20"/>
                          <w:lang w:eastAsia="ar-SA"/>
                        </w:rPr>
                      </w:pPr>
                      <w:r>
                        <w:rPr>
                          <w:sz w:val="20"/>
                          <w:lang w:eastAsia="ar-SA"/>
                        </w:rPr>
                        <w:t>2. Составление необходимых документов, актов осмотра рекламной конструкции или места.</w:t>
                      </w:r>
                    </w:p>
                    <w:p w:rsidR="00036A1C" w:rsidRDefault="00036A1C" w:rsidP="00036A1C"/>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3585210</wp:posOffset>
                </wp:positionH>
                <wp:positionV relativeFrom="paragraph">
                  <wp:posOffset>1207770</wp:posOffset>
                </wp:positionV>
                <wp:extent cx="2114550" cy="571500"/>
                <wp:effectExtent l="13335" t="7620" r="5715" b="11430"/>
                <wp:wrapNone/>
                <wp:docPr id="3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7150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2. Регистрация в реестре заявлений</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282.3pt;margin-top:95.1pt;width:166.5pt;height: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">
                <v:textbox>
                  <w:txbxContent>
                    <w:p w:rsidR="00036A1C" w:rsidRDefault="00036A1C" w:rsidP="00036A1C">
                      <w:pPr>
                        <w:suppressAutoHyphens/>
                        <w:jc w:val="center"/>
                        <w:rPr>
                          <w:sz w:val="20"/>
                          <w:lang w:eastAsia="ar-SA"/>
                        </w:rPr>
                      </w:pPr>
                      <w:r>
                        <w:rPr>
                          <w:sz w:val="20"/>
                          <w:lang w:eastAsia="ar-SA"/>
                        </w:rPr>
                        <w:t>2. Регистрация в реестре заявлений</w:t>
                      </w:r>
                    </w:p>
                    <w:p w:rsidR="00036A1C" w:rsidRDefault="00036A1C" w:rsidP="00036A1C"/>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1632585</wp:posOffset>
                </wp:positionH>
                <wp:positionV relativeFrom="paragraph">
                  <wp:posOffset>2255520</wp:posOffset>
                </wp:positionV>
                <wp:extent cx="2895600" cy="571500"/>
                <wp:effectExtent l="13335" t="7620" r="5715" b="11430"/>
                <wp:wrapNone/>
                <wp:docPr id="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7150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5. Принятие решения об аннулировании разрешения на установку 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128.55pt;margin-top:177.6pt;width:228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cFLgIAAFo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">
                <v:textbox>
                  <w:txbxContent>
                    <w:p w:rsidR="00036A1C" w:rsidRDefault="00036A1C" w:rsidP="00036A1C">
                      <w:pPr>
                        <w:suppressAutoHyphens/>
                        <w:jc w:val="center"/>
                        <w:rPr>
                          <w:sz w:val="20"/>
                          <w:lang w:eastAsia="ar-SA"/>
                        </w:rPr>
                      </w:pPr>
                      <w:r>
                        <w:rPr>
                          <w:sz w:val="20"/>
                          <w:lang w:eastAsia="ar-SA"/>
                        </w:rPr>
                        <w:t>5. Принятие решения об аннулировании разрешения на установку рекламной конструкции</w:t>
                      </w:r>
                    </w:p>
                    <w:p w:rsidR="00036A1C" w:rsidRDefault="00036A1C" w:rsidP="00036A1C"/>
                  </w:txbxContent>
                </v:textbox>
              </v:shap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column">
                  <wp:posOffset>1118235</wp:posOffset>
                </wp:positionH>
                <wp:positionV relativeFrom="paragraph">
                  <wp:posOffset>805815</wp:posOffset>
                </wp:positionV>
                <wp:extent cx="0" cy="152400"/>
                <wp:effectExtent l="60960" t="5715" r="53340" b="2286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88.05pt;margin-top:63.45pt;width:0;height:1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ZU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ylG&#10;inQwo8eD17E0up8FgnrjCvCr1NaGFulJvZgnTb85pHTVErXn0fv1bCA4CxHJu5CwcQbK7PrPmoEP&#10;gQKRrVNju5ASeECnOJTzbSj85BEdDimcZrNJnsZ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4604385</wp:posOffset>
                </wp:positionH>
                <wp:positionV relativeFrom="paragraph">
                  <wp:posOffset>805815</wp:posOffset>
                </wp:positionV>
                <wp:extent cx="9525" cy="352425"/>
                <wp:effectExtent l="51435" t="5715" r="53340" b="22860"/>
                <wp:wrapNone/>
                <wp:docPr id="3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62.55pt;margin-top:63.45pt;width:.75pt;height:27.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1965960</wp:posOffset>
                </wp:positionH>
                <wp:positionV relativeFrom="paragraph">
                  <wp:posOffset>1628775</wp:posOffset>
                </wp:positionV>
                <wp:extent cx="9525" cy="552450"/>
                <wp:effectExtent l="51435" t="9525" r="53340" b="19050"/>
                <wp:wrapNone/>
                <wp:docPr id="3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54.8pt;margin-top:128.25pt;width:.75pt;height:4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">
                <v:stroke endarrow="block"/>
              </v:shap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4194810</wp:posOffset>
                </wp:positionH>
                <wp:positionV relativeFrom="paragraph">
                  <wp:posOffset>1853565</wp:posOffset>
                </wp:positionV>
                <wp:extent cx="9525" cy="352425"/>
                <wp:effectExtent l="51435" t="5715" r="53340" b="22860"/>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30.3pt;margin-top:145.95pt;width:.75pt;height:27.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3425190</wp:posOffset>
                </wp:positionH>
                <wp:positionV relativeFrom="paragraph">
                  <wp:posOffset>116205</wp:posOffset>
                </wp:positionV>
                <wp:extent cx="2179320" cy="590550"/>
                <wp:effectExtent l="5715" t="11430" r="5715" b="762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9055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1. Получение документов, являющихся основанием для аннулирования разрешений</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left:0;text-align:left;margin-left:269.7pt;margin-top:9.15pt;width:171.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">
                <v:textbox>
                  <w:txbxContent>
                    <w:p w:rsidR="00036A1C" w:rsidRDefault="00036A1C" w:rsidP="00036A1C">
                      <w:pPr>
                        <w:suppressAutoHyphens/>
                        <w:jc w:val="center"/>
                        <w:rPr>
                          <w:sz w:val="20"/>
                          <w:lang w:eastAsia="ar-SA"/>
                        </w:rPr>
                      </w:pPr>
                      <w:r>
                        <w:rPr>
                          <w:sz w:val="20"/>
                          <w:lang w:eastAsia="ar-SA"/>
                        </w:rPr>
                        <w:t>1. Получение документов, являющихся основанием для аннулирования разрешений</w:t>
                      </w:r>
                    </w:p>
                    <w:p w:rsidR="00036A1C" w:rsidRDefault="00036A1C" w:rsidP="00036A1C"/>
                  </w:txbxContent>
                </v:textbox>
              </v:shape>
            </w:pict>
          </mc:Fallback>
        </mc:AlternateConten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suppressAutoHyphens/>
        <w:autoSpaceDE w:val="0"/>
        <w:ind w:firstLine="540"/>
        <w:jc w:val="center"/>
        <w:rPr>
          <w:lang w:eastAsia="ar-SA"/>
        </w:rPr>
      </w:pPr>
      <w:r>
        <w:rPr>
          <w:szCs w:val="28"/>
          <w:lang w:eastAsia="ar-SA"/>
        </w:rPr>
        <w:t>Блок- схема</w:t>
      </w:r>
    </w:p>
    <w:p w:rsidR="00036A1C" w:rsidRDefault="00036A1C" w:rsidP="00036A1C">
      <w:pPr>
        <w:suppressAutoHyphens/>
        <w:autoSpaceDE w:val="0"/>
        <w:jc w:val="center"/>
        <w:rPr>
          <w:szCs w:val="28"/>
          <w:lang w:eastAsia="ar-SA"/>
        </w:rPr>
      </w:pPr>
      <w:r>
        <w:rPr>
          <w:szCs w:val="28"/>
          <w:lang w:eastAsia="ar-SA"/>
        </w:rPr>
        <w:t>исполнения функции</w:t>
      </w:r>
    </w:p>
    <w:p w:rsidR="00036A1C" w:rsidRDefault="00036A1C" w:rsidP="00036A1C">
      <w:pPr>
        <w:suppressAutoHyphens/>
        <w:autoSpaceDE w:val="0"/>
        <w:jc w:val="center"/>
        <w:rPr>
          <w:szCs w:val="28"/>
          <w:lang w:eastAsia="ar-SA"/>
        </w:rPr>
      </w:pPr>
      <w:r>
        <w:rPr>
          <w:szCs w:val="28"/>
          <w:lang w:eastAsia="ar-SA"/>
        </w:rPr>
        <w:t xml:space="preserve">«Выдача предписаний о демонтаже самовольно установленной вновь рекламной конструкции» </w: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noProof/>
        </w:rPr>
        <mc:AlternateContent>
          <mc:Choice Requires="wps">
            <w:drawing>
              <wp:anchor distT="0" distB="0" distL="114300" distR="114300" simplePos="0" relativeHeight="251738624" behindDoc="0" locked="0" layoutInCell="1" allowOverlap="1">
                <wp:simplePos x="0" y="0"/>
                <wp:positionH relativeFrom="column">
                  <wp:posOffset>765810</wp:posOffset>
                </wp:positionH>
                <wp:positionV relativeFrom="paragraph">
                  <wp:posOffset>59055</wp:posOffset>
                </wp:positionV>
                <wp:extent cx="5029200" cy="371475"/>
                <wp:effectExtent l="13335" t="11430" r="5715" b="7620"/>
                <wp:wrapNone/>
                <wp:docPr id="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1475"/>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autoSpaceDE w:val="0"/>
                              <w:snapToGrid w:val="0"/>
                              <w:jc w:val="center"/>
                              <w:rPr>
                                <w:sz w:val="20"/>
                                <w:lang w:eastAsia="ar-SA"/>
                              </w:rPr>
                            </w:pPr>
                            <w:r>
                              <w:rPr>
                                <w:sz w:val="20"/>
                                <w:lang w:eastAsia="ar-SA"/>
                              </w:rPr>
                              <w:t>1. Выявление самовольно установленных вновь рекламных конструкций в ходе проверок</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left:0;text-align:left;margin-left:60.3pt;margin-top:4.65pt;width:396pt;height:29.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">
                <v:textbox>
                  <w:txbxContent>
                    <w:p w:rsidR="00036A1C" w:rsidRDefault="00036A1C" w:rsidP="00036A1C">
                      <w:pPr>
                        <w:suppressAutoHyphens/>
                        <w:autoSpaceDE w:val="0"/>
                        <w:snapToGrid w:val="0"/>
                        <w:jc w:val="center"/>
                        <w:rPr>
                          <w:sz w:val="20"/>
                          <w:lang w:eastAsia="ar-SA"/>
                        </w:rPr>
                      </w:pPr>
                      <w:r>
                        <w:rPr>
                          <w:sz w:val="20"/>
                          <w:lang w:eastAsia="ar-SA"/>
                        </w:rPr>
                        <w:t>1. Выявление самовольно установленных вновь рекламных конструкций в ходе проверок</w:t>
                      </w:r>
                    </w:p>
                    <w:p w:rsidR="00036A1C" w:rsidRDefault="00036A1C" w:rsidP="00036A1C"/>
                  </w:txbxContent>
                </v:textbox>
              </v:shap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499110</wp:posOffset>
                </wp:positionH>
                <wp:positionV relativeFrom="paragraph">
                  <wp:posOffset>4481195</wp:posOffset>
                </wp:positionV>
                <wp:extent cx="2247900" cy="923925"/>
                <wp:effectExtent l="13335" t="13970" r="5715" b="5080"/>
                <wp:wrapNone/>
                <wp:docPr id="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23925"/>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5. Выдача предписания о самовольно установленной вновь рекламной конструкции лицу, осуществившему самовольную установку вновь 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8" type="#_x0000_t202" style="position:absolute;left:0;text-align:left;margin-left:39.3pt;margin-top:352.85pt;width:177pt;height:72.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FALAIAAFo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">
                <v:textbox>
                  <w:txbxContent>
                    <w:p w:rsidR="00036A1C" w:rsidRDefault="00036A1C" w:rsidP="00036A1C">
                      <w:pPr>
                        <w:suppressAutoHyphens/>
                        <w:jc w:val="center"/>
                        <w:rPr>
                          <w:sz w:val="20"/>
                          <w:lang w:eastAsia="ar-SA"/>
                        </w:rPr>
                      </w:pPr>
                      <w:r>
                        <w:rPr>
                          <w:sz w:val="20"/>
                          <w:lang w:eastAsia="ar-SA"/>
                        </w:rPr>
                        <w:t>5. Выдача предписания о самовольно установленной вновь рекламной конструкции лицу, осуществившему самовольную установку вновь рекламной конструкции.</w:t>
                      </w:r>
                    </w:p>
                    <w:p w:rsidR="00036A1C" w:rsidRDefault="00036A1C" w:rsidP="00036A1C"/>
                  </w:txbxContent>
                </v:textbox>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3242310</wp:posOffset>
                </wp:positionH>
                <wp:positionV relativeFrom="paragraph">
                  <wp:posOffset>480060</wp:posOffset>
                </wp:positionV>
                <wp:extent cx="0" cy="371475"/>
                <wp:effectExtent l="60960" t="13335" r="53340" b="15240"/>
                <wp:wrapNone/>
                <wp:docPr id="2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55.3pt;margin-top:37.8pt;width:0;height:29.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F+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1813560</wp:posOffset>
                </wp:positionH>
                <wp:positionV relativeFrom="paragraph">
                  <wp:posOffset>2752725</wp:posOffset>
                </wp:positionV>
                <wp:extent cx="2857500" cy="609600"/>
                <wp:effectExtent l="13335" t="9525" r="5715" b="9525"/>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960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Cs w:val="16"/>
                                <w:lang w:eastAsia="ar-SA"/>
                              </w:rPr>
                            </w:pPr>
                            <w:r>
                              <w:rPr>
                                <w:sz w:val="20"/>
                                <w:lang w:eastAsia="ar-SA"/>
                              </w:rPr>
                              <w:t>4. Подготовка необходимых документов и направления на подпись заместителю Главе муниципального района Пестравский</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9" type="#_x0000_t202" style="position:absolute;left:0;text-align:left;margin-left:142.8pt;margin-top:216.75pt;width:225pt;height:4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">
                <v:textbox>
                  <w:txbxContent>
                    <w:p w:rsidR="00036A1C" w:rsidRDefault="00036A1C" w:rsidP="00036A1C">
                      <w:pPr>
                        <w:suppressAutoHyphens/>
                        <w:jc w:val="center"/>
                        <w:rPr>
                          <w:szCs w:val="16"/>
                          <w:lang w:eastAsia="ar-SA"/>
                        </w:rPr>
                      </w:pPr>
                      <w:r>
                        <w:rPr>
                          <w:sz w:val="20"/>
                          <w:lang w:eastAsia="ar-SA"/>
                        </w:rPr>
                        <w:t>4. Подготовка необходимых документов и направления на подпись заместителю Главе муниципального района Пестравский</w:t>
                      </w:r>
                    </w:p>
                    <w:p w:rsidR="00036A1C" w:rsidRDefault="00036A1C" w:rsidP="00036A1C"/>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3242310</wp:posOffset>
                </wp:positionH>
                <wp:positionV relativeFrom="paragraph">
                  <wp:posOffset>2226945</wp:posOffset>
                </wp:positionV>
                <wp:extent cx="0" cy="476250"/>
                <wp:effectExtent l="60960" t="7620" r="53340" b="20955"/>
                <wp:wrapNone/>
                <wp:docPr id="2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55.3pt;margin-top:175.35pt;width:0;height:3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n8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WiwCQYNxBfhVamdDi/Skns2Tpt8cUrrqiGp59H45GwjOQkTyJiRsnIEy++GTZuBD&#10;oEBk69TYPqQEHtApDuV8Gwo/eUTHQwqn+f18Oov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3994785</wp:posOffset>
                </wp:positionH>
                <wp:positionV relativeFrom="paragraph">
                  <wp:posOffset>3462020</wp:posOffset>
                </wp:positionV>
                <wp:extent cx="885825" cy="895350"/>
                <wp:effectExtent l="13335" t="13970" r="53340" b="52705"/>
                <wp:wrapNone/>
                <wp:docPr id="2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314.55pt;margin-top:272.6pt;width:69.75pt;height:7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1813560</wp:posOffset>
                </wp:positionH>
                <wp:positionV relativeFrom="paragraph">
                  <wp:posOffset>3462020</wp:posOffset>
                </wp:positionV>
                <wp:extent cx="781050" cy="895350"/>
                <wp:effectExtent l="51435" t="13970" r="5715" b="52705"/>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42.8pt;margin-top:272.6pt;width:61.5pt;height:70.5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765810</wp:posOffset>
                </wp:positionH>
                <wp:positionV relativeFrom="paragraph">
                  <wp:posOffset>1695450</wp:posOffset>
                </wp:positionV>
                <wp:extent cx="5029200" cy="457200"/>
                <wp:effectExtent l="13335" t="9525" r="5715" b="9525"/>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3. Выявление лиц, осуществивших самовольную установку вновь 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left:0;text-align:left;margin-left:60.3pt;margin-top:133.5pt;width:396pt;height:3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">
                <v:textbox>
                  <w:txbxContent>
                    <w:p w:rsidR="00036A1C" w:rsidRDefault="00036A1C" w:rsidP="00036A1C">
                      <w:pPr>
                        <w:suppressAutoHyphens/>
                        <w:jc w:val="center"/>
                        <w:rPr>
                          <w:sz w:val="20"/>
                          <w:lang w:eastAsia="ar-SA"/>
                        </w:rPr>
                      </w:pPr>
                      <w:r>
                        <w:rPr>
                          <w:sz w:val="20"/>
                          <w:lang w:eastAsia="ar-SA"/>
                        </w:rPr>
                        <w:t>3. Выявление лиц, осуществивших самовольную установку вновь рекламной конструкции</w:t>
                      </w:r>
                    </w:p>
                    <w:p w:rsidR="00036A1C" w:rsidRDefault="00036A1C" w:rsidP="00036A1C"/>
                  </w:txbxContent>
                </v:textbox>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3242310</wp:posOffset>
                </wp:positionH>
                <wp:positionV relativeFrom="paragraph">
                  <wp:posOffset>1312545</wp:posOffset>
                </wp:positionV>
                <wp:extent cx="0" cy="333375"/>
                <wp:effectExtent l="60960" t="7620" r="53340" b="20955"/>
                <wp:wrapNone/>
                <wp:docPr id="2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255.3pt;margin-top:103.35pt;width:0;height:26.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yMMg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column">
                  <wp:posOffset>3642360</wp:posOffset>
                </wp:positionH>
                <wp:positionV relativeFrom="paragraph">
                  <wp:posOffset>4481195</wp:posOffset>
                </wp:positionV>
                <wp:extent cx="2352675" cy="1247775"/>
                <wp:effectExtent l="13335" t="13970" r="5715" b="5080"/>
                <wp:wrapNone/>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247775"/>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5. Размещение информации в средствах массовой информации и объявления на самовольно установленной вновь рекламной конструкции при не установлении лица, самовольно установившего рекламную конструкцию</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1" type="#_x0000_t202" style="position:absolute;left:0;text-align:left;margin-left:286.8pt;margin-top:352.85pt;width:185.25pt;height:98.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">
                <v:textbox>
                  <w:txbxContent>
                    <w:p w:rsidR="00036A1C" w:rsidRDefault="00036A1C" w:rsidP="00036A1C">
                      <w:pPr>
                        <w:suppressAutoHyphens/>
                        <w:jc w:val="center"/>
                        <w:rPr>
                          <w:sz w:val="20"/>
                          <w:lang w:eastAsia="ar-SA"/>
                        </w:rPr>
                      </w:pPr>
                      <w:r>
                        <w:rPr>
                          <w:sz w:val="20"/>
                          <w:lang w:eastAsia="ar-SA"/>
                        </w:rPr>
                        <w:t>5. Размещение информации в средствах массовой информации и объявления на самовольно установленной вновь рекламной конструкции при не установлении лица, самовольно установившего рекламную конструкцию</w:t>
                      </w:r>
                    </w:p>
                    <w:p w:rsidR="00036A1C" w:rsidRDefault="00036A1C" w:rsidP="00036A1C"/>
                  </w:txbxContent>
                </v:textbox>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765810</wp:posOffset>
                </wp:positionH>
                <wp:positionV relativeFrom="paragraph">
                  <wp:posOffset>901065</wp:posOffset>
                </wp:positionV>
                <wp:extent cx="5029200" cy="361950"/>
                <wp:effectExtent l="13335" t="5715" r="5715" b="13335"/>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61950"/>
                        </a:xfrm>
                        <a:prstGeom prst="rect">
                          <a:avLst/>
                        </a:prstGeom>
                        <a:solidFill>
                          <a:srgbClr val="FFFFFF"/>
                        </a:solidFill>
                        <a:ln w="9525">
                          <a:solidFill>
                            <a:srgbClr val="000000"/>
                          </a:solidFill>
                          <a:miter lim="800000"/>
                          <a:headEnd/>
                          <a:tailEnd/>
                        </a:ln>
                      </wps:spPr>
                      <wps:txbx>
                        <w:txbxContent>
                          <w:p w:rsidR="00036A1C" w:rsidRDefault="00036A1C" w:rsidP="00036A1C">
                            <w:pPr>
                              <w:suppressAutoHyphens/>
                              <w:jc w:val="center"/>
                              <w:rPr>
                                <w:sz w:val="20"/>
                                <w:lang w:eastAsia="ar-SA"/>
                              </w:rPr>
                            </w:pPr>
                            <w:r>
                              <w:rPr>
                                <w:sz w:val="20"/>
                                <w:lang w:eastAsia="ar-SA"/>
                              </w:rPr>
                              <w:t>2. Составление акта осмотра самовольно установленной вновь рекламной конструкции</w:t>
                            </w:r>
                          </w:p>
                          <w:p w:rsidR="00036A1C" w:rsidRDefault="00036A1C" w:rsidP="0003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2" type="#_x0000_t202" style="position:absolute;left:0;text-align:left;margin-left:60.3pt;margin-top:70.95pt;width:396pt;height:2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">
                <v:textbox>
                  <w:txbxContent>
                    <w:p w:rsidR="00036A1C" w:rsidRDefault="00036A1C" w:rsidP="00036A1C">
                      <w:pPr>
                        <w:suppressAutoHyphens/>
                        <w:jc w:val="center"/>
                        <w:rPr>
                          <w:sz w:val="20"/>
                          <w:lang w:eastAsia="ar-SA"/>
                        </w:rPr>
                      </w:pPr>
                      <w:r>
                        <w:rPr>
                          <w:sz w:val="20"/>
                          <w:lang w:eastAsia="ar-SA"/>
                        </w:rPr>
                        <w:t>2. Составление акта осмотра самовольно установленной вновь рекламной конструкции</w:t>
                      </w:r>
                    </w:p>
                    <w:p w:rsidR="00036A1C" w:rsidRDefault="00036A1C" w:rsidP="00036A1C"/>
                  </w:txbxContent>
                </v:textbox>
              </v:shape>
            </w:pict>
          </mc:Fallback>
        </mc:AlternateConten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rStyle w:val="FontStyle34"/>
          <w:b w:val="0"/>
          <w:sz w:val="28"/>
          <w:szCs w:val="28"/>
        </w:rPr>
        <w:t>Приложение № 3</w:t>
      </w:r>
    </w:p>
    <w:p w:rsidR="00036A1C" w:rsidRDefault="00036A1C" w:rsidP="00036A1C">
      <w:pPr>
        <w:pStyle w:val="Style2"/>
        <w:widowControl/>
        <w:tabs>
          <w:tab w:val="left" w:pos="0"/>
          <w:tab w:val="left" w:pos="6845"/>
        </w:tabs>
        <w:spacing w:line="240" w:lineRule="auto"/>
        <w:ind w:left="5610"/>
        <w:jc w:val="center"/>
        <w:rPr>
          <w:rStyle w:val="FontStyle37"/>
          <w:b w:val="0"/>
          <w:sz w:val="28"/>
          <w:szCs w:val="28"/>
        </w:rPr>
      </w:pPr>
      <w:r>
        <w:rPr>
          <w:rStyle w:val="FontStyle36"/>
          <w:sz w:val="28"/>
          <w:szCs w:val="28"/>
        </w:rPr>
        <w:t>к административному регламенту предоставления муниципальной услуги «</w:t>
      </w:r>
      <w:r>
        <w:rPr>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rPr>
          <w:rFonts w:eastAsia="Calibri"/>
          <w:lang w:eastAsia="en-US"/>
        </w:rPr>
      </w:pPr>
    </w:p>
    <w:p w:rsidR="00036A1C" w:rsidRDefault="00036A1C" w:rsidP="00036A1C">
      <w:pPr>
        <w:jc w:val="center"/>
        <w:rPr>
          <w:rFonts w:eastAsia="Calibri"/>
          <w:szCs w:val="28"/>
          <w:lang w:eastAsia="en-US"/>
        </w:rPr>
      </w:pPr>
      <w:r>
        <w:rPr>
          <w:rFonts w:eastAsia="Calibri"/>
          <w:szCs w:val="28"/>
          <w:lang w:eastAsia="en-US"/>
        </w:rPr>
        <w:t>ЗАЯВЛЕНИЕ №</w:t>
      </w:r>
    </w:p>
    <w:p w:rsidR="00036A1C" w:rsidRDefault="00036A1C" w:rsidP="00036A1C">
      <w:pPr>
        <w:jc w:val="center"/>
        <w:rPr>
          <w:rFonts w:eastAsia="Calibri"/>
          <w:szCs w:val="28"/>
          <w:lang w:eastAsia="en-US"/>
        </w:rPr>
      </w:pPr>
      <w:r>
        <w:rPr>
          <w:rFonts w:eastAsia="Calibri"/>
          <w:szCs w:val="28"/>
          <w:lang w:eastAsia="en-US"/>
        </w:rPr>
        <w:lastRenderedPageBreak/>
        <w:t>на размещение/продление размещения рекламной конструкции</w:t>
      </w:r>
    </w:p>
    <w:p w:rsidR="00036A1C" w:rsidRDefault="00036A1C" w:rsidP="00036A1C">
      <w:pPr>
        <w:jc w:val="center"/>
        <w:rPr>
          <w:rFonts w:eastAsia="Calibri"/>
          <w:szCs w:val="28"/>
          <w:lang w:eastAsia="en-US"/>
        </w:rPr>
      </w:pPr>
      <w:r>
        <w:rPr>
          <w:rFonts w:eastAsia="Calibri"/>
          <w:szCs w:val="28"/>
          <w:lang w:eastAsia="en-US"/>
        </w:rPr>
        <w:t xml:space="preserve"> </w:t>
      </w:r>
    </w:p>
    <w:p w:rsidR="00036A1C" w:rsidRDefault="00036A1C" w:rsidP="00036A1C">
      <w:pPr>
        <w:jc w:val="both"/>
        <w:rPr>
          <w:rFonts w:eastAsia="Calibri"/>
          <w:szCs w:val="28"/>
          <w:lang w:eastAsia="en-US"/>
        </w:rPr>
      </w:pPr>
      <w:r>
        <w:rPr>
          <w:rFonts w:eastAsia="Calibri"/>
          <w:szCs w:val="28"/>
          <w:lang w:eastAsia="en-US"/>
        </w:rPr>
        <w:t>Дата регистрации заявления «</w:t>
      </w:r>
      <w:r>
        <w:rPr>
          <w:rFonts w:eastAsia="Calibri"/>
          <w:szCs w:val="28"/>
          <w:u w:val="single"/>
          <w:lang w:eastAsia="en-US"/>
        </w:rPr>
        <w:t xml:space="preserve">    </w:t>
      </w:r>
      <w:r>
        <w:rPr>
          <w:rFonts w:eastAsia="Calibri"/>
          <w:szCs w:val="28"/>
          <w:lang w:eastAsia="en-US"/>
        </w:rPr>
        <w:t xml:space="preserve">» </w:t>
      </w:r>
      <w:r>
        <w:rPr>
          <w:rFonts w:eastAsia="Calibri"/>
          <w:szCs w:val="28"/>
          <w:u w:val="single"/>
          <w:lang w:eastAsia="en-US"/>
        </w:rPr>
        <w:t xml:space="preserve">                  </w:t>
      </w:r>
      <w:r>
        <w:rPr>
          <w:rFonts w:eastAsia="Calibri"/>
          <w:szCs w:val="28"/>
          <w:lang w:eastAsia="en-US"/>
        </w:rPr>
        <w:t>20</w:t>
      </w:r>
      <w:r>
        <w:rPr>
          <w:rFonts w:eastAsia="Calibri"/>
          <w:szCs w:val="28"/>
          <w:u w:val="single"/>
          <w:lang w:eastAsia="en-US"/>
        </w:rPr>
        <w:t xml:space="preserve">    </w:t>
      </w:r>
      <w:r>
        <w:rPr>
          <w:rFonts w:eastAsia="Calibri"/>
          <w:szCs w:val="28"/>
          <w:lang w:eastAsia="en-US"/>
        </w:rPr>
        <w:t>г.</w:t>
      </w:r>
    </w:p>
    <w:p w:rsidR="00036A1C" w:rsidRDefault="00036A1C" w:rsidP="00036A1C">
      <w:pPr>
        <w:jc w:val="both"/>
        <w:rPr>
          <w:rFonts w:eastAsia="Calibri"/>
          <w:szCs w:val="28"/>
          <w:u w:val="single"/>
          <w:lang w:eastAsia="en-US"/>
        </w:rPr>
      </w:pPr>
      <w:r>
        <w:rPr>
          <w:rFonts w:eastAsia="Calibri"/>
          <w:szCs w:val="28"/>
          <w:lang w:eastAsia="en-US"/>
        </w:rPr>
        <w:t>Регистрационный номер рекламной конструкции</w:t>
      </w:r>
      <w:r>
        <w:rPr>
          <w:rFonts w:eastAsia="Calibri"/>
          <w:szCs w:val="28"/>
          <w:u w:val="single"/>
          <w:lang w:eastAsia="en-US"/>
        </w:rPr>
        <w:t xml:space="preserve">                                                 .</w:t>
      </w:r>
    </w:p>
    <w:p w:rsidR="00036A1C" w:rsidRDefault="00036A1C" w:rsidP="00036A1C">
      <w:pPr>
        <w:jc w:val="both"/>
        <w:rPr>
          <w:rFonts w:eastAsia="Calibri"/>
          <w:szCs w:val="28"/>
          <w:lang w:eastAsia="en-US"/>
        </w:rPr>
      </w:pPr>
      <w:r>
        <w:rPr>
          <w:rFonts w:eastAsia="Calibri"/>
          <w:szCs w:val="28"/>
          <w:lang w:eastAsia="en-US"/>
        </w:rPr>
        <w:t>Тип рекламной конструкции – Реклама / Вывеска (нужное зачеркнуть)</w:t>
      </w:r>
    </w:p>
    <w:p w:rsidR="00036A1C" w:rsidRDefault="00036A1C" w:rsidP="00036A1C">
      <w:pPr>
        <w:jc w:val="both"/>
        <w:rPr>
          <w:rFonts w:eastAsia="Calibri"/>
          <w:szCs w:val="28"/>
          <w:lang w:eastAsia="en-US"/>
        </w:rPr>
      </w:pPr>
    </w:p>
    <w:p w:rsidR="00036A1C" w:rsidRDefault="00036A1C" w:rsidP="00036A1C">
      <w:pPr>
        <w:jc w:val="both"/>
        <w:rPr>
          <w:rFonts w:eastAsia="Calibri"/>
          <w:szCs w:val="28"/>
          <w:lang w:eastAsia="en-US"/>
        </w:rPr>
      </w:pPr>
    </w:p>
    <w:p w:rsidR="00036A1C" w:rsidRDefault="00036A1C" w:rsidP="00036A1C">
      <w:pPr>
        <w:jc w:val="both"/>
        <w:rPr>
          <w:rFonts w:eastAsia="Calibri"/>
          <w:szCs w:val="28"/>
          <w:lang w:eastAsia="en-US"/>
        </w:rPr>
      </w:pPr>
      <w:proofErr w:type="spellStart"/>
      <w:r>
        <w:rPr>
          <w:rFonts w:eastAsia="Calibri"/>
          <w:szCs w:val="28"/>
          <w:lang w:eastAsia="en-US"/>
        </w:rPr>
        <w:t>М.П</w:t>
      </w:r>
      <w:proofErr w:type="spellEnd"/>
      <w:r>
        <w:rPr>
          <w:rFonts w:eastAsia="Calibri"/>
          <w:szCs w:val="28"/>
          <w:lang w:eastAsia="en-US"/>
        </w:rPr>
        <w:t>.                                                 Подпись</w:t>
      </w:r>
    </w:p>
    <w:p w:rsidR="00036A1C" w:rsidRDefault="00036A1C" w:rsidP="00036A1C">
      <w:pPr>
        <w:jc w:val="both"/>
        <w:rPr>
          <w:rFonts w:eastAsia="Calibri"/>
          <w:szCs w:val="28"/>
          <w:lang w:eastAsia="en-US"/>
        </w:rPr>
      </w:pPr>
    </w:p>
    <w:p w:rsidR="00036A1C" w:rsidRDefault="00036A1C" w:rsidP="00036A1C">
      <w:pPr>
        <w:jc w:val="center"/>
        <w:rPr>
          <w:rFonts w:eastAsia="Calibri"/>
          <w:szCs w:val="28"/>
          <w:lang w:eastAsia="en-US"/>
        </w:rPr>
      </w:pPr>
      <w:r>
        <w:rPr>
          <w:rFonts w:eastAsia="Calibri"/>
          <w:szCs w:val="28"/>
          <w:lang w:eastAsia="en-US"/>
        </w:rPr>
        <w:t>РЕКЛАМНОЕ МЕСТО</w:t>
      </w:r>
    </w:p>
    <w:p w:rsidR="00036A1C" w:rsidRDefault="00036A1C" w:rsidP="00036A1C">
      <w:pPr>
        <w:jc w:val="center"/>
        <w:rPr>
          <w:rFonts w:eastAsia="Calibri"/>
          <w:szCs w:val="28"/>
          <w:lang w:eastAsia="en-US"/>
        </w:rPr>
      </w:pPr>
    </w:p>
    <w:p w:rsidR="00036A1C" w:rsidRDefault="00036A1C" w:rsidP="00036A1C">
      <w:pPr>
        <w:jc w:val="both"/>
        <w:rPr>
          <w:rFonts w:eastAsia="Calibri"/>
          <w:szCs w:val="28"/>
          <w:lang w:eastAsia="en-US"/>
        </w:rPr>
      </w:pPr>
      <w:r>
        <w:rPr>
          <w:rFonts w:eastAsia="Calibri"/>
          <w:szCs w:val="28"/>
          <w:lang w:eastAsia="en-US"/>
        </w:rPr>
        <w:t>Срок эксплуатации рекламного места с «</w:t>
      </w:r>
      <w:r>
        <w:rPr>
          <w:rFonts w:eastAsia="Calibri"/>
          <w:szCs w:val="28"/>
          <w:u w:val="single"/>
          <w:lang w:eastAsia="en-US"/>
        </w:rPr>
        <w:t xml:space="preserve">    </w:t>
      </w:r>
      <w:r>
        <w:rPr>
          <w:rFonts w:eastAsia="Calibri"/>
          <w:szCs w:val="28"/>
          <w:lang w:eastAsia="en-US"/>
        </w:rPr>
        <w:t xml:space="preserve">» </w:t>
      </w:r>
      <w:r>
        <w:rPr>
          <w:rFonts w:eastAsia="Calibri"/>
          <w:szCs w:val="28"/>
          <w:u w:val="single"/>
          <w:lang w:eastAsia="en-US"/>
        </w:rPr>
        <w:t xml:space="preserve">                </w:t>
      </w:r>
      <w:r>
        <w:rPr>
          <w:rFonts w:eastAsia="Calibri"/>
          <w:szCs w:val="28"/>
          <w:lang w:eastAsia="en-US"/>
        </w:rPr>
        <w:t>20</w:t>
      </w:r>
      <w:r>
        <w:rPr>
          <w:rFonts w:eastAsia="Calibri"/>
          <w:szCs w:val="28"/>
          <w:u w:val="single"/>
          <w:lang w:eastAsia="en-US"/>
        </w:rPr>
        <w:t xml:space="preserve">    </w:t>
      </w:r>
      <w:r>
        <w:rPr>
          <w:rFonts w:eastAsia="Calibri"/>
          <w:szCs w:val="28"/>
          <w:lang w:eastAsia="en-US"/>
        </w:rPr>
        <w:t>г. по «</w:t>
      </w:r>
      <w:r>
        <w:rPr>
          <w:rFonts w:eastAsia="Calibri"/>
          <w:szCs w:val="28"/>
          <w:u w:val="single"/>
          <w:lang w:eastAsia="en-US"/>
        </w:rPr>
        <w:t xml:space="preserve">    </w:t>
      </w:r>
      <w:r>
        <w:rPr>
          <w:rFonts w:eastAsia="Calibri"/>
          <w:szCs w:val="28"/>
          <w:lang w:eastAsia="en-US"/>
        </w:rPr>
        <w:t xml:space="preserve">» </w:t>
      </w:r>
      <w:r>
        <w:rPr>
          <w:rFonts w:eastAsia="Calibri"/>
          <w:szCs w:val="28"/>
          <w:u w:val="single"/>
          <w:lang w:eastAsia="en-US"/>
        </w:rPr>
        <w:t xml:space="preserve">                 </w:t>
      </w:r>
      <w:r>
        <w:rPr>
          <w:rFonts w:eastAsia="Calibri"/>
          <w:szCs w:val="28"/>
          <w:lang w:eastAsia="en-US"/>
        </w:rPr>
        <w:t>20</w:t>
      </w:r>
      <w:r>
        <w:rPr>
          <w:rFonts w:eastAsia="Calibri"/>
          <w:szCs w:val="28"/>
          <w:u w:val="single"/>
          <w:lang w:eastAsia="en-US"/>
        </w:rPr>
        <w:t xml:space="preserve">     </w:t>
      </w:r>
      <w:r>
        <w:rPr>
          <w:rFonts w:eastAsia="Calibri"/>
          <w:szCs w:val="28"/>
          <w:lang w:eastAsia="en-US"/>
        </w:rPr>
        <w:t>г</w:t>
      </w:r>
    </w:p>
    <w:p w:rsidR="00036A1C" w:rsidRDefault="00036A1C" w:rsidP="00036A1C">
      <w:pPr>
        <w:jc w:val="both"/>
        <w:rPr>
          <w:rFonts w:eastAsia="Calibri"/>
          <w:szCs w:val="28"/>
          <w:lang w:eastAsia="en-US"/>
        </w:rPr>
      </w:pPr>
    </w:p>
    <w:p w:rsidR="00036A1C" w:rsidRDefault="00036A1C" w:rsidP="00036A1C">
      <w:pPr>
        <w:jc w:val="both"/>
        <w:rPr>
          <w:rFonts w:eastAsia="Calibri"/>
          <w:szCs w:val="28"/>
          <w:lang w:eastAsia="en-US"/>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1834515</wp:posOffset>
                </wp:positionH>
                <wp:positionV relativeFrom="paragraph">
                  <wp:posOffset>130175</wp:posOffset>
                </wp:positionV>
                <wp:extent cx="3667125" cy="0"/>
                <wp:effectExtent l="5715" t="6350" r="13335" b="12700"/>
                <wp:wrapNone/>
                <wp:docPr id="17"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45pt,10.25pt" to="43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">
                <o:lock v:ext="edit" shapetype="f"/>
              </v:line>
            </w:pict>
          </mc:Fallback>
        </mc:AlternateContent>
      </w:r>
      <w:r>
        <w:rPr>
          <w:rFonts w:eastAsia="Calibri"/>
          <w:szCs w:val="28"/>
          <w:lang w:eastAsia="en-US"/>
        </w:rPr>
        <w:t xml:space="preserve">Вид рекламной конструкции </w:t>
      </w:r>
    </w:p>
    <w:p w:rsidR="00036A1C" w:rsidRDefault="00036A1C" w:rsidP="00036A1C">
      <w:pPr>
        <w:jc w:val="center"/>
        <w:rPr>
          <w:rFonts w:eastAsia="Calibri"/>
          <w:szCs w:val="28"/>
          <w:lang w:eastAsia="en-US"/>
        </w:rPr>
      </w:pPr>
      <w:r>
        <w:rPr>
          <w:rFonts w:eastAsia="Calibri"/>
          <w:szCs w:val="28"/>
          <w:lang w:eastAsia="en-US"/>
        </w:rPr>
        <w:t xml:space="preserve">                                вид (щит, брандмауэр, перетяг, и т.д.)</w:t>
      </w:r>
    </w:p>
    <w:p w:rsidR="00036A1C" w:rsidRDefault="00036A1C" w:rsidP="00036A1C">
      <w:pPr>
        <w:jc w:val="center"/>
        <w:rPr>
          <w:rFonts w:eastAsia="Calibri"/>
          <w:szCs w:val="28"/>
          <w:lang w:eastAsia="en-US"/>
        </w:rPr>
      </w:pPr>
      <w:r>
        <w:rPr>
          <w:rFonts w:eastAsia="Calibri"/>
          <w:szCs w:val="28"/>
          <w:lang w:eastAsia="en-US"/>
        </w:rPr>
        <w:t xml:space="preserve">                                 и тип рекламной конструкции (отдельно стоящая,</w:t>
      </w:r>
    </w:p>
    <w:p w:rsidR="00036A1C" w:rsidRDefault="00036A1C" w:rsidP="00036A1C">
      <w:pPr>
        <w:jc w:val="center"/>
        <w:rPr>
          <w:rFonts w:eastAsia="Calibri"/>
          <w:szCs w:val="28"/>
          <w:u w:val="single"/>
          <w:lang w:eastAsia="en-US"/>
        </w:rPr>
      </w:pPr>
      <w:r>
        <w:rPr>
          <w:rFonts w:eastAsia="Calibri"/>
          <w:szCs w:val="28"/>
          <w:lang w:eastAsia="en-US"/>
        </w:rPr>
        <w:t xml:space="preserve">                                    крышная и т.д.), наличие освещения, прочее.</w:t>
      </w:r>
    </w:p>
    <w:p w:rsidR="00036A1C" w:rsidRDefault="00036A1C" w:rsidP="00036A1C">
      <w:pPr>
        <w:rPr>
          <w:rFonts w:eastAsia="Calibri"/>
          <w:szCs w:val="28"/>
          <w:lang w:eastAsia="en-US"/>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3206115</wp:posOffset>
                </wp:positionH>
                <wp:positionV relativeFrom="paragraph">
                  <wp:posOffset>144780</wp:posOffset>
                </wp:positionV>
                <wp:extent cx="1704975" cy="0"/>
                <wp:effectExtent l="5715" t="11430" r="13335" b="7620"/>
                <wp:wrapNone/>
                <wp:docPr id="1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45pt,11.4pt" to="386.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">
                <o:lock v:ext="edit" shapetype="f"/>
              </v:line>
            </w:pict>
          </mc:Fallback>
        </mc:AlternateContent>
      </w:r>
      <w:r>
        <w:rPr>
          <w:rFonts w:eastAsia="Calibri"/>
          <w:szCs w:val="28"/>
          <w:lang w:eastAsia="en-US"/>
        </w:rPr>
        <w:t>Размер рекламной конструкции, рекламной площади</w:t>
      </w:r>
    </w:p>
    <w:p w:rsidR="00036A1C" w:rsidRDefault="00036A1C" w:rsidP="00036A1C">
      <w:pPr>
        <w:rPr>
          <w:rFonts w:eastAsia="Calibri"/>
          <w:szCs w:val="28"/>
          <w:lang w:eastAsia="en-US"/>
        </w:rPr>
      </w:pPr>
      <w:r>
        <w:rPr>
          <w:rFonts w:eastAsia="Calibri"/>
          <w:szCs w:val="28"/>
          <w:lang w:eastAsia="en-US"/>
        </w:rPr>
        <w:t>Место стабильного территориального размещения рекламной конструкции</w:t>
      </w:r>
    </w:p>
    <w:p w:rsidR="00036A1C" w:rsidRDefault="00036A1C" w:rsidP="00036A1C">
      <w:pPr>
        <w:tabs>
          <w:tab w:val="right" w:pos="9355"/>
        </w:tabs>
        <w:rPr>
          <w:rFonts w:eastAsia="Calibri"/>
          <w:szCs w:val="28"/>
          <w:lang w:eastAsia="en-US"/>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24765</wp:posOffset>
                </wp:positionH>
                <wp:positionV relativeFrom="paragraph">
                  <wp:posOffset>147320</wp:posOffset>
                </wp:positionV>
                <wp:extent cx="5476875" cy="0"/>
                <wp:effectExtent l="5715" t="13970" r="13335" b="5080"/>
                <wp:wrapNone/>
                <wp:docPr id="1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1.6pt" to="433.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">
                <o:lock v:ext="edit" shapetype="f"/>
              </v:line>
            </w:pict>
          </mc:Fallback>
        </mc:AlternateContent>
      </w:r>
      <w:r>
        <w:rPr>
          <w:rFonts w:eastAsia="Calibri"/>
          <w:szCs w:val="28"/>
          <w:lang w:eastAsia="en-US"/>
        </w:rPr>
        <w:tab/>
      </w:r>
    </w:p>
    <w:p w:rsidR="00036A1C" w:rsidRDefault="00036A1C" w:rsidP="00036A1C">
      <w:pPr>
        <w:tabs>
          <w:tab w:val="right" w:pos="9355"/>
        </w:tabs>
        <w:rPr>
          <w:rFonts w:eastAsia="Calibri"/>
          <w:szCs w:val="28"/>
          <w:lang w:eastAsia="en-US"/>
        </w:rPr>
      </w:pPr>
      <w:r>
        <w:rPr>
          <w:rFonts w:eastAsia="Calibri"/>
          <w:szCs w:val="28"/>
          <w:lang w:eastAsia="en-US"/>
        </w:rPr>
        <w:t xml:space="preserve">                                         адрес, характеристики мета, однозначно</w:t>
      </w:r>
    </w:p>
    <w:p w:rsidR="00036A1C" w:rsidRDefault="00036A1C" w:rsidP="00036A1C">
      <w:pPr>
        <w:tabs>
          <w:tab w:val="right" w:pos="9355"/>
        </w:tabs>
        <w:rPr>
          <w:rFonts w:eastAsia="Calibri"/>
          <w:szCs w:val="28"/>
          <w:lang w:eastAsia="en-US"/>
        </w:rPr>
      </w:pPr>
      <w:r>
        <w:rPr>
          <w:rFonts w:eastAsia="Calibri"/>
          <w:szCs w:val="28"/>
          <w:lang w:eastAsia="en-US"/>
        </w:rPr>
        <w:t xml:space="preserve">                          указывающие на расположение рекламной конструкции</w:t>
      </w:r>
    </w:p>
    <w:p w:rsidR="00036A1C" w:rsidRDefault="00036A1C" w:rsidP="00036A1C">
      <w:pPr>
        <w:tabs>
          <w:tab w:val="right" w:pos="9355"/>
        </w:tabs>
        <w:rPr>
          <w:rFonts w:eastAsia="Calibri"/>
          <w:szCs w:val="28"/>
          <w:lang w:eastAsia="en-US"/>
        </w:rPr>
      </w:pPr>
    </w:p>
    <w:p w:rsidR="00036A1C" w:rsidRDefault="00036A1C" w:rsidP="00036A1C">
      <w:pPr>
        <w:tabs>
          <w:tab w:val="right" w:pos="9355"/>
        </w:tabs>
        <w:jc w:val="center"/>
        <w:rPr>
          <w:rFonts w:eastAsia="Calibri"/>
          <w:szCs w:val="28"/>
          <w:lang w:eastAsia="en-US"/>
        </w:rPr>
      </w:pPr>
      <w:r>
        <w:rPr>
          <w:rFonts w:eastAsia="Calibri"/>
          <w:szCs w:val="28"/>
          <w:lang w:eastAsia="en-US"/>
        </w:rPr>
        <w:t>РЕКВИЗИТЫ ЗАЯВИТЕЛЯ</w:t>
      </w:r>
    </w:p>
    <w:p w:rsidR="00036A1C" w:rsidRDefault="00036A1C" w:rsidP="00036A1C">
      <w:pPr>
        <w:tabs>
          <w:tab w:val="right" w:pos="9355"/>
        </w:tabs>
        <w:jc w:val="center"/>
        <w:rPr>
          <w:rFonts w:eastAsia="Calibri"/>
          <w:szCs w:val="28"/>
          <w:lang w:eastAsia="en-US"/>
        </w:rPr>
      </w:pPr>
    </w:p>
    <w:p w:rsidR="00036A1C" w:rsidRDefault="00036A1C" w:rsidP="00036A1C">
      <w:pPr>
        <w:tabs>
          <w:tab w:val="right" w:pos="9355"/>
        </w:tabs>
        <w:spacing w:line="20" w:lineRule="atLeast"/>
        <w:jc w:val="both"/>
        <w:rPr>
          <w:rFonts w:eastAsia="Calibri"/>
          <w:szCs w:val="28"/>
          <w:lang w:eastAsia="en-US"/>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1758315</wp:posOffset>
                </wp:positionH>
                <wp:positionV relativeFrom="paragraph">
                  <wp:posOffset>145415</wp:posOffset>
                </wp:positionV>
                <wp:extent cx="3743325" cy="0"/>
                <wp:effectExtent l="5715" t="12065" r="13335" b="6985"/>
                <wp:wrapNone/>
                <wp:docPr id="1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4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11.45pt" to="43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">
                <o:lock v:ext="edit" shapetype="f"/>
              </v:line>
            </w:pict>
          </mc:Fallback>
        </mc:AlternateContent>
      </w:r>
      <w:r>
        <w:rPr>
          <w:rFonts w:eastAsia="Calibri"/>
          <w:szCs w:val="28"/>
          <w:lang w:eastAsia="en-US"/>
        </w:rPr>
        <w:t>Наименование организации</w:t>
      </w:r>
    </w:p>
    <w:p w:rsidR="00036A1C" w:rsidRDefault="00036A1C" w:rsidP="00036A1C">
      <w:pPr>
        <w:spacing w:line="20" w:lineRule="atLeast"/>
        <w:rPr>
          <w:rFonts w:eastAsia="Calibri"/>
          <w:szCs w:val="28"/>
          <w:lang w:eastAsia="en-US"/>
        </w:rPr>
      </w:pPr>
      <w:r>
        <w:rPr>
          <w:rFonts w:eastAsia="Calibri"/>
          <w:szCs w:val="28"/>
          <w:lang w:eastAsia="en-US"/>
        </w:rPr>
        <w:t xml:space="preserve">                                                          в соответствии с учредительными документами</w:t>
      </w:r>
    </w:p>
    <w:p w:rsidR="00036A1C" w:rsidRDefault="00036A1C" w:rsidP="00036A1C">
      <w:pPr>
        <w:spacing w:line="20" w:lineRule="atLeast"/>
        <w:rPr>
          <w:rFonts w:eastAsia="Calibri"/>
          <w:szCs w:val="28"/>
          <w:lang w:eastAsia="en-US"/>
        </w:rPr>
      </w:pPr>
      <w:r>
        <w:rPr>
          <w:rFonts w:eastAsia="Calibri"/>
          <w:szCs w:val="28"/>
          <w:lang w:eastAsia="en-US"/>
        </w:rPr>
        <w:t>ИНН</w:t>
      </w:r>
      <w:r>
        <w:rPr>
          <w:rFonts w:eastAsia="Calibri"/>
          <w:szCs w:val="28"/>
          <w:u w:val="single"/>
          <w:lang w:eastAsia="en-US"/>
        </w:rPr>
        <w:t xml:space="preserve">                                                                   </w:t>
      </w:r>
      <w:proofErr w:type="spellStart"/>
      <w:r>
        <w:rPr>
          <w:rFonts w:eastAsia="Calibri"/>
          <w:szCs w:val="28"/>
          <w:lang w:eastAsia="en-US"/>
        </w:rPr>
        <w:t>КПП</w:t>
      </w:r>
      <w:proofErr w:type="spellEnd"/>
    </w:p>
    <w:p w:rsidR="00036A1C" w:rsidRDefault="00036A1C" w:rsidP="00036A1C">
      <w:pPr>
        <w:tabs>
          <w:tab w:val="right" w:pos="9355"/>
        </w:tabs>
        <w:spacing w:line="20" w:lineRule="atLeast"/>
        <w:rPr>
          <w:rFonts w:eastAsia="Calibri"/>
          <w:szCs w:val="28"/>
          <w:lang w:eastAsia="en-US"/>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1263015</wp:posOffset>
                </wp:positionH>
                <wp:positionV relativeFrom="paragraph">
                  <wp:posOffset>151765</wp:posOffset>
                </wp:positionV>
                <wp:extent cx="4238625" cy="0"/>
                <wp:effectExtent l="5715" t="8890" r="13335" b="10160"/>
                <wp:wrapNone/>
                <wp:docPr id="1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3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5pt,11.95pt" to="43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">
                <o:lock v:ext="edit" shapetype="f"/>
              </v:line>
            </w:pict>
          </mc:Fallback>
        </mc:AlternateContent>
      </w:r>
      <w:r>
        <w:rPr>
          <w:rFonts w:eastAsia="Calibri"/>
          <w:szCs w:val="28"/>
          <w:lang w:eastAsia="en-US"/>
        </w:rPr>
        <w:t>Юридический адрес</w:t>
      </w:r>
      <w:r>
        <w:rPr>
          <w:rFonts w:eastAsia="Calibri"/>
          <w:szCs w:val="28"/>
          <w:lang w:eastAsia="en-US"/>
        </w:rPr>
        <w:tab/>
      </w:r>
    </w:p>
    <w:p w:rsidR="00036A1C" w:rsidRDefault="00036A1C" w:rsidP="00036A1C">
      <w:pPr>
        <w:tabs>
          <w:tab w:val="right" w:pos="9355"/>
        </w:tabs>
        <w:spacing w:line="20" w:lineRule="atLeast"/>
        <w:rPr>
          <w:rFonts w:eastAsia="Calibri"/>
          <w:szCs w:val="28"/>
          <w:lang w:eastAsia="en-US"/>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1834515</wp:posOffset>
                </wp:positionH>
                <wp:positionV relativeFrom="paragraph">
                  <wp:posOffset>150495</wp:posOffset>
                </wp:positionV>
                <wp:extent cx="3667125" cy="0"/>
                <wp:effectExtent l="5715" t="7620" r="13335" b="11430"/>
                <wp:wrapNone/>
                <wp:docPr id="1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45pt,11.85pt" to="43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">
                <o:lock v:ext="edit" shapetype="f"/>
              </v:line>
            </w:pict>
          </mc:Fallback>
        </mc:AlternateContent>
      </w:r>
      <w:r>
        <w:rPr>
          <w:rFonts w:eastAsia="Calibri"/>
          <w:szCs w:val="28"/>
          <w:lang w:eastAsia="en-US"/>
        </w:rPr>
        <w:t>Ф.И.О. руководителя, телефон</w:t>
      </w:r>
    </w:p>
    <w:p w:rsidR="00036A1C" w:rsidRDefault="00036A1C" w:rsidP="00036A1C">
      <w:pPr>
        <w:spacing w:line="20" w:lineRule="atLeast"/>
        <w:rPr>
          <w:rFonts w:eastAsia="Calibri"/>
          <w:szCs w:val="28"/>
          <w:lang w:eastAsia="en-US"/>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1386840</wp:posOffset>
                </wp:positionH>
                <wp:positionV relativeFrom="paragraph">
                  <wp:posOffset>158115</wp:posOffset>
                </wp:positionV>
                <wp:extent cx="4162425" cy="0"/>
                <wp:effectExtent l="5715" t="5715" r="13335" b="13335"/>
                <wp:wrapNone/>
                <wp:docPr id="1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6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2pt,12.45pt" to="43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">
                <o:lock v:ext="edit" shapetype="f"/>
              </v:line>
            </w:pict>
          </mc:Fallback>
        </mc:AlternateContent>
      </w:r>
      <w:r>
        <w:rPr>
          <w:rFonts w:eastAsia="Calibri"/>
          <w:szCs w:val="28"/>
          <w:lang w:eastAsia="en-US"/>
        </w:rPr>
        <w:t>Банковские реквизиты</w:t>
      </w:r>
    </w:p>
    <w:p w:rsidR="00036A1C" w:rsidRDefault="00036A1C" w:rsidP="00036A1C">
      <w:pPr>
        <w:tabs>
          <w:tab w:val="left" w:pos="5820"/>
        </w:tabs>
        <w:rPr>
          <w:rFonts w:eastAsia="Calibri"/>
          <w:szCs w:val="28"/>
          <w:lang w:eastAsia="en-US"/>
        </w:rPr>
      </w:pPr>
      <w:r>
        <w:rPr>
          <w:rFonts w:eastAsia="Calibri"/>
          <w:szCs w:val="28"/>
          <w:lang w:eastAsia="en-US"/>
        </w:rPr>
        <w:t xml:space="preserve">                                                                                                       /                                   /</w:t>
      </w:r>
      <w:r>
        <w:rPr>
          <w:rFonts w:eastAsia="Calibri"/>
          <w:szCs w:val="28"/>
          <w:lang w:eastAsia="en-US"/>
        </w:rPr>
        <w:tab/>
      </w:r>
    </w:p>
    <w:p w:rsidR="00036A1C" w:rsidRDefault="00036A1C" w:rsidP="00036A1C">
      <w:pPr>
        <w:rPr>
          <w:rFonts w:eastAsia="Calibri"/>
          <w:szCs w:val="28"/>
          <w:lang w:eastAsia="en-US"/>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3720465</wp:posOffset>
                </wp:positionH>
                <wp:positionV relativeFrom="paragraph">
                  <wp:posOffset>14605</wp:posOffset>
                </wp:positionV>
                <wp:extent cx="1057275" cy="0"/>
                <wp:effectExtent l="5715" t="5080" r="13335" b="13970"/>
                <wp:wrapNone/>
                <wp:docPr id="1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5pt,1.15pt" to="37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">
                <o:lock v:ext="edit" shapetype="f"/>
              </v:line>
            </w:pict>
          </mc:Fallback>
        </mc:AlternateContent>
      </w: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2063115</wp:posOffset>
                </wp:positionH>
                <wp:positionV relativeFrom="paragraph">
                  <wp:posOffset>14605</wp:posOffset>
                </wp:positionV>
                <wp:extent cx="1514475" cy="0"/>
                <wp:effectExtent l="5715" t="5080" r="13335" b="1397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1.15pt" to="28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">
                <o:lock v:ext="edit" shapetype="f"/>
              </v:line>
            </w:pict>
          </mc:Fallback>
        </mc:AlternateContent>
      </w:r>
      <w:r>
        <w:rPr>
          <w:rFonts w:eastAsia="Calibri"/>
          <w:szCs w:val="28"/>
          <w:lang w:eastAsia="en-US"/>
        </w:rPr>
        <w:t xml:space="preserve">Дата                                </w:t>
      </w:r>
      <w:proofErr w:type="spellStart"/>
      <w:r>
        <w:rPr>
          <w:rFonts w:eastAsia="Calibri"/>
          <w:szCs w:val="28"/>
          <w:lang w:eastAsia="en-US"/>
        </w:rPr>
        <w:t>М.П</w:t>
      </w:r>
      <w:proofErr w:type="spellEnd"/>
      <w:r>
        <w:rPr>
          <w:rFonts w:eastAsia="Calibri"/>
          <w:szCs w:val="28"/>
          <w:lang w:eastAsia="en-US"/>
        </w:rPr>
        <w:t>.                                                                      подпись</w:t>
      </w:r>
    </w:p>
    <w:p w:rsidR="00036A1C" w:rsidRDefault="00036A1C" w:rsidP="00036A1C">
      <w:pPr>
        <w:rPr>
          <w:rFonts w:eastAsia="Calibri"/>
          <w:szCs w:val="28"/>
          <w:lang w:eastAsia="en-US"/>
        </w:rPr>
      </w:pPr>
    </w:p>
    <w:p w:rsidR="00036A1C" w:rsidRDefault="00036A1C" w:rsidP="00036A1C">
      <w:pPr>
        <w:jc w:val="center"/>
        <w:rPr>
          <w:rFonts w:eastAsia="Calibri"/>
          <w:szCs w:val="28"/>
          <w:lang w:eastAsia="en-US"/>
        </w:rPr>
      </w:pPr>
      <w:r>
        <w:rPr>
          <w:rFonts w:eastAsia="Calibri"/>
          <w:szCs w:val="28"/>
          <w:lang w:eastAsia="en-US"/>
        </w:rPr>
        <w:t>СОГЛАСОВАНИЕ ВЛАДЕЛЬЦА ИМУЩЕСТВА</w:t>
      </w:r>
    </w:p>
    <w:p w:rsidR="00036A1C" w:rsidRDefault="00036A1C" w:rsidP="00036A1C">
      <w:pPr>
        <w:jc w:val="center"/>
        <w:rPr>
          <w:rFonts w:eastAsia="Calibri"/>
          <w:szCs w:val="28"/>
          <w:lang w:eastAsia="en-US"/>
        </w:rPr>
      </w:pPr>
    </w:p>
    <w:p w:rsidR="00036A1C" w:rsidRDefault="00036A1C" w:rsidP="00036A1C">
      <w:pPr>
        <w:rPr>
          <w:rFonts w:eastAsia="Calibri"/>
          <w:szCs w:val="28"/>
          <w:lang w:eastAsia="en-US"/>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3720465</wp:posOffset>
                </wp:positionH>
                <wp:positionV relativeFrom="paragraph">
                  <wp:posOffset>14605</wp:posOffset>
                </wp:positionV>
                <wp:extent cx="1057275" cy="0"/>
                <wp:effectExtent l="5715" t="5080" r="13335" b="13970"/>
                <wp:wrapNone/>
                <wp:docPr id="8"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5pt,1.15pt" to="37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">
                <o:lock v:ext="edit" shapetype="f"/>
              </v:line>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2063115</wp:posOffset>
                </wp:positionH>
                <wp:positionV relativeFrom="paragraph">
                  <wp:posOffset>14605</wp:posOffset>
                </wp:positionV>
                <wp:extent cx="1514475" cy="0"/>
                <wp:effectExtent l="5715" t="5080" r="13335" b="13970"/>
                <wp:wrapNone/>
                <wp:docPr id="7"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1.15pt" to="28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">
                <o:lock v:ext="edit" shapetype="f"/>
              </v:line>
            </w:pict>
          </mc:Fallback>
        </mc:AlternateContent>
      </w:r>
      <w:r>
        <w:rPr>
          <w:rFonts w:eastAsia="Calibri"/>
          <w:szCs w:val="28"/>
          <w:lang w:eastAsia="en-US"/>
        </w:rPr>
        <w:t xml:space="preserve">Дата                                </w:t>
      </w:r>
      <w:proofErr w:type="spellStart"/>
      <w:r>
        <w:rPr>
          <w:rFonts w:eastAsia="Calibri"/>
          <w:szCs w:val="28"/>
          <w:lang w:eastAsia="en-US"/>
        </w:rPr>
        <w:t>М.П</w:t>
      </w:r>
      <w:proofErr w:type="spellEnd"/>
      <w:r>
        <w:rPr>
          <w:rFonts w:eastAsia="Calibri"/>
          <w:szCs w:val="28"/>
          <w:lang w:eastAsia="en-US"/>
        </w:rPr>
        <w:t>.                                                                      подпись</w:t>
      </w:r>
    </w:p>
    <w:p w:rsidR="00036A1C" w:rsidRDefault="00036A1C" w:rsidP="00036A1C">
      <w:pPr>
        <w:jc w:val="center"/>
        <w:rPr>
          <w:rFonts w:eastAsia="Calibri"/>
          <w:szCs w:val="28"/>
          <w:lang w:eastAsia="en-US"/>
        </w:rPr>
      </w:pPr>
    </w:p>
    <w:p w:rsidR="00036A1C" w:rsidRDefault="00036A1C" w:rsidP="00036A1C">
      <w:pPr>
        <w:jc w:val="center"/>
        <w:rPr>
          <w:rFonts w:eastAsia="Calibri"/>
          <w:szCs w:val="28"/>
          <w:lang w:eastAsia="en-US"/>
        </w:rPr>
      </w:pPr>
      <w:r>
        <w:rPr>
          <w:rFonts w:eastAsia="Calibri"/>
          <w:szCs w:val="28"/>
          <w:lang w:eastAsia="en-US"/>
        </w:rPr>
        <w:lastRenderedPageBreak/>
        <w:t xml:space="preserve">ЗАКЛЮЧЕНИЕ ОТДЕЛА </w:t>
      </w:r>
      <w:proofErr w:type="spellStart"/>
      <w:r>
        <w:rPr>
          <w:rFonts w:eastAsia="Calibri"/>
          <w:szCs w:val="28"/>
          <w:lang w:eastAsia="en-US"/>
        </w:rPr>
        <w:t>АРХИТЕКТЫРЫ</w:t>
      </w:r>
      <w:proofErr w:type="spellEnd"/>
      <w:r>
        <w:rPr>
          <w:rFonts w:eastAsia="Calibri"/>
          <w:szCs w:val="28"/>
          <w:lang w:eastAsia="en-US"/>
        </w:rPr>
        <w:t xml:space="preserve"> И ГРАДОСТРОИТЕЛЬСТВА АДМИНИСТРАЦИИ МУНИЦИПАЛЬНОГО РАЙОНА ПЕСТРАВСКИЙ</w:t>
      </w:r>
    </w:p>
    <w:p w:rsidR="00036A1C" w:rsidRDefault="00036A1C" w:rsidP="00036A1C">
      <w:pPr>
        <w:jc w:val="center"/>
        <w:rPr>
          <w:rFonts w:eastAsia="Calibri"/>
          <w:szCs w:val="28"/>
          <w:lang w:eastAsia="en-US"/>
        </w:rPr>
      </w:pPr>
    </w:p>
    <w:p w:rsidR="00036A1C" w:rsidRDefault="00036A1C" w:rsidP="00036A1C">
      <w:pPr>
        <w:tabs>
          <w:tab w:val="left" w:pos="5745"/>
          <w:tab w:val="left" w:pos="7560"/>
        </w:tabs>
        <w:rPr>
          <w:rFonts w:eastAsia="Calibri"/>
          <w:szCs w:val="28"/>
          <w:lang w:eastAsia="en-US"/>
        </w:rPr>
      </w:pPr>
      <w:r>
        <w:rPr>
          <w:rFonts w:eastAsia="Calibri"/>
          <w:szCs w:val="28"/>
          <w:lang w:eastAsia="en-US"/>
        </w:rPr>
        <w:tab/>
        <w:t>/</w:t>
      </w:r>
      <w:r>
        <w:rPr>
          <w:rFonts w:eastAsia="Calibri"/>
          <w:szCs w:val="28"/>
          <w:lang w:eastAsia="en-US"/>
        </w:rPr>
        <w:tab/>
        <w:t>/</w:t>
      </w:r>
    </w:p>
    <w:p w:rsidR="00036A1C" w:rsidRDefault="00036A1C" w:rsidP="00036A1C">
      <w:pPr>
        <w:rPr>
          <w:rFonts w:eastAsia="Calibri"/>
          <w:szCs w:val="28"/>
          <w:lang w:eastAsia="en-US"/>
        </w:rPr>
      </w:pP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3720465</wp:posOffset>
                </wp:positionH>
                <wp:positionV relativeFrom="paragraph">
                  <wp:posOffset>14605</wp:posOffset>
                </wp:positionV>
                <wp:extent cx="1057275" cy="0"/>
                <wp:effectExtent l="5715" t="5080" r="13335" b="13970"/>
                <wp:wrapNone/>
                <wp:docPr id="6"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5pt,1.15pt" to="37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">
                <o:lock v:ext="edit" shapetype="f"/>
              </v:line>
            </w:pict>
          </mc:Fallback>
        </mc:AlternateContent>
      </w: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2063115</wp:posOffset>
                </wp:positionH>
                <wp:positionV relativeFrom="paragraph">
                  <wp:posOffset>14605</wp:posOffset>
                </wp:positionV>
                <wp:extent cx="1514475" cy="0"/>
                <wp:effectExtent l="5715" t="5080" r="13335" b="13970"/>
                <wp:wrapNone/>
                <wp:docPr id="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1.15pt" to="28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">
                <o:lock v:ext="edit" shapetype="f"/>
              </v:line>
            </w:pict>
          </mc:Fallback>
        </mc:AlternateContent>
      </w:r>
      <w:r>
        <w:rPr>
          <w:rFonts w:eastAsia="Calibri"/>
          <w:szCs w:val="28"/>
          <w:lang w:eastAsia="en-US"/>
        </w:rPr>
        <w:t xml:space="preserve">Дата                                </w:t>
      </w:r>
      <w:proofErr w:type="spellStart"/>
      <w:r>
        <w:rPr>
          <w:rFonts w:eastAsia="Calibri"/>
          <w:szCs w:val="28"/>
          <w:lang w:eastAsia="en-US"/>
        </w:rPr>
        <w:t>М.П</w:t>
      </w:r>
      <w:proofErr w:type="spellEnd"/>
      <w:r>
        <w:rPr>
          <w:rFonts w:eastAsia="Calibri"/>
          <w:szCs w:val="28"/>
          <w:lang w:eastAsia="en-US"/>
        </w:rPr>
        <w:t>.                                                                      подпись</w:t>
      </w:r>
    </w:p>
    <w:p w:rsidR="00036A1C" w:rsidRDefault="00036A1C" w:rsidP="00036A1C">
      <w:pPr>
        <w:jc w:val="center"/>
        <w:rPr>
          <w:rFonts w:eastAsia="Calibri"/>
          <w:szCs w:val="28"/>
          <w:lang w:eastAsia="en-US"/>
        </w:rPr>
      </w:pPr>
    </w:p>
    <w:p w:rsidR="00036A1C" w:rsidRDefault="00036A1C" w:rsidP="00036A1C">
      <w:pPr>
        <w:jc w:val="center"/>
        <w:rPr>
          <w:rFonts w:eastAsia="Calibri"/>
          <w:szCs w:val="28"/>
          <w:lang w:eastAsia="en-US"/>
        </w:rPr>
      </w:pPr>
      <w:r>
        <w:rPr>
          <w:rFonts w:eastAsia="Calibri"/>
          <w:szCs w:val="28"/>
          <w:lang w:eastAsia="en-US"/>
        </w:rPr>
        <w:t>ЛИСТ СОГЛАСОВАНИЙ К ЗАЯВЛЕНИЮ №</w:t>
      </w:r>
    </w:p>
    <w:p w:rsidR="00036A1C" w:rsidRDefault="00036A1C" w:rsidP="00036A1C">
      <w:pPr>
        <w:spacing w:line="360" w:lineRule="auto"/>
        <w:rPr>
          <w:rFonts w:eastAsia="Calibri"/>
          <w:szCs w:val="28"/>
          <w:lang w:eastAsia="en-US"/>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1644015</wp:posOffset>
                </wp:positionH>
                <wp:positionV relativeFrom="paragraph">
                  <wp:posOffset>139065</wp:posOffset>
                </wp:positionV>
                <wp:extent cx="3857625" cy="0"/>
                <wp:effectExtent l="5715" t="5715" r="13335" b="13335"/>
                <wp:wrapNone/>
                <wp:docPr id="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5pt,10.95pt" to="433.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">
                <o:lock v:ext="edit" shapetype="f"/>
              </v:line>
            </w:pict>
          </mc:Fallback>
        </mc:AlternateContent>
      </w:r>
      <w:r>
        <w:rPr>
          <w:rFonts w:eastAsia="Calibri"/>
          <w:szCs w:val="28"/>
          <w:lang w:eastAsia="en-US"/>
        </w:rPr>
        <w:t>Эскиз конструкции, габариты</w:t>
      </w:r>
    </w:p>
    <w:p w:rsidR="00036A1C" w:rsidRDefault="00036A1C" w:rsidP="00036A1C">
      <w:pPr>
        <w:spacing w:line="360" w:lineRule="auto"/>
        <w:rPr>
          <w:rFonts w:eastAsia="Calibri"/>
          <w:szCs w:val="28"/>
          <w:lang w:eastAsia="en-US"/>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1558290</wp:posOffset>
                </wp:positionH>
                <wp:positionV relativeFrom="paragraph">
                  <wp:posOffset>139065</wp:posOffset>
                </wp:positionV>
                <wp:extent cx="3990975" cy="0"/>
                <wp:effectExtent l="5715" t="5715" r="13335" b="13335"/>
                <wp:wrapNone/>
                <wp:docPr id="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9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7pt,10.95pt" to="43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">
                <o:lock v:ext="edit" shapetype="f"/>
              </v:line>
            </w:pict>
          </mc:Fallback>
        </mc:AlternateContent>
      </w:r>
      <w:r>
        <w:rPr>
          <w:rFonts w:eastAsia="Calibri"/>
          <w:szCs w:val="28"/>
          <w:lang w:eastAsia="en-US"/>
        </w:rPr>
        <w:t>Тип рекламной конструкции</w:t>
      </w:r>
    </w:p>
    <w:p w:rsidR="00036A1C" w:rsidRDefault="00036A1C" w:rsidP="00036A1C">
      <w:pPr>
        <w:jc w:val="center"/>
        <w:rPr>
          <w:rFonts w:eastAsia="Calibri"/>
          <w:szCs w:val="28"/>
          <w:lang w:eastAsia="en-US"/>
        </w:rPr>
      </w:pPr>
      <w:r>
        <w:rPr>
          <w:rFonts w:eastAsia="Calibri"/>
          <w:szCs w:val="28"/>
          <w:lang w:eastAsia="en-US"/>
        </w:rPr>
        <w:t>ЛИСТ ЭСКИЗОВ К ЗАЯВЛЕНИЮ №</w:t>
      </w:r>
    </w:p>
    <w:p w:rsidR="00036A1C" w:rsidRDefault="00036A1C" w:rsidP="00036A1C">
      <w:pPr>
        <w:spacing w:line="360" w:lineRule="auto"/>
        <w:rPr>
          <w:rFonts w:eastAsia="Calibri"/>
          <w:szCs w:val="28"/>
          <w:lang w:eastAsia="en-US"/>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2291715</wp:posOffset>
                </wp:positionH>
                <wp:positionV relativeFrom="paragraph">
                  <wp:posOffset>154940</wp:posOffset>
                </wp:positionV>
                <wp:extent cx="3257550" cy="0"/>
                <wp:effectExtent l="5715" t="12065" r="13335" b="6985"/>
                <wp:wrapNone/>
                <wp:docPr id="2"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5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12.2pt" to="436.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">
                <o:lock v:ext="edit" shapetype="f"/>
              </v:line>
            </w:pict>
          </mc:Fallback>
        </mc:AlternateContent>
      </w:r>
      <w:r>
        <w:rPr>
          <w:rFonts w:eastAsia="Calibri"/>
          <w:szCs w:val="28"/>
          <w:lang w:eastAsia="en-US"/>
        </w:rPr>
        <w:t>Эскиз конструкции, привязка к местности</w:t>
      </w:r>
    </w:p>
    <w:p w:rsidR="00036A1C" w:rsidRDefault="00036A1C" w:rsidP="00036A1C">
      <w:pPr>
        <w:spacing w:line="360" w:lineRule="auto"/>
        <w:rPr>
          <w:rFonts w:eastAsia="Calibri"/>
          <w:szCs w:val="28"/>
          <w:lang w:eastAsia="en-US"/>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2548890</wp:posOffset>
                </wp:positionH>
                <wp:positionV relativeFrom="paragraph">
                  <wp:posOffset>145415</wp:posOffset>
                </wp:positionV>
                <wp:extent cx="3000375" cy="0"/>
                <wp:effectExtent l="5715" t="12065" r="13335" b="6985"/>
                <wp:wrapNone/>
                <wp:docPr id="1"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pt,11.45pt" to="436.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">
                <o:lock v:ext="edit" shapetype="f"/>
              </v:line>
            </w:pict>
          </mc:Fallback>
        </mc:AlternateContent>
      </w:r>
      <w:r>
        <w:rPr>
          <w:rFonts w:eastAsia="Calibri"/>
          <w:szCs w:val="28"/>
          <w:lang w:eastAsia="en-US"/>
        </w:rPr>
        <w:t xml:space="preserve">Эскиз конструкции, габариты, узлы крепления </w:t>
      </w: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rStyle w:val="FontStyle34"/>
          <w:b w:val="0"/>
          <w:sz w:val="28"/>
          <w:szCs w:val="28"/>
        </w:rPr>
        <w:t>Приложение № 4</w:t>
      </w:r>
    </w:p>
    <w:p w:rsidR="00036A1C" w:rsidRDefault="00036A1C" w:rsidP="00036A1C">
      <w:pPr>
        <w:pStyle w:val="Style2"/>
        <w:widowControl/>
        <w:tabs>
          <w:tab w:val="left" w:pos="0"/>
          <w:tab w:val="left" w:pos="6845"/>
        </w:tabs>
        <w:spacing w:line="240" w:lineRule="auto"/>
        <w:ind w:left="5610"/>
        <w:jc w:val="center"/>
        <w:rPr>
          <w:rStyle w:val="FontStyle37"/>
          <w:b w:val="0"/>
          <w:sz w:val="28"/>
          <w:szCs w:val="28"/>
        </w:rPr>
      </w:pPr>
      <w:r>
        <w:rPr>
          <w:rStyle w:val="FontStyle36"/>
          <w:sz w:val="28"/>
          <w:szCs w:val="28"/>
        </w:rPr>
        <w:t>к административному регламенту предоставления муниципальной услуги «</w:t>
      </w:r>
      <w:r>
        <w:rPr>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jc w:val="center"/>
        <w:rPr>
          <w:b/>
        </w:rPr>
      </w:pPr>
    </w:p>
    <w:p w:rsidR="00036A1C" w:rsidRDefault="00036A1C" w:rsidP="00036A1C">
      <w:pPr>
        <w:jc w:val="center"/>
        <w:rPr>
          <w:rFonts w:eastAsia="Calibri"/>
          <w:szCs w:val="28"/>
          <w:lang w:eastAsia="en-US"/>
        </w:rPr>
      </w:pPr>
      <w:r>
        <w:rPr>
          <w:rFonts w:eastAsia="Calibri"/>
          <w:szCs w:val="28"/>
          <w:lang w:eastAsia="en-US"/>
        </w:rPr>
        <w:t>ДАННЫЕ О ЗАЯВИТЕЛЕ</w:t>
      </w:r>
    </w:p>
    <w:p w:rsidR="00036A1C" w:rsidRDefault="00036A1C" w:rsidP="00036A1C">
      <w:pPr>
        <w:jc w:val="center"/>
        <w:rPr>
          <w:rFonts w:eastAsia="Calibri"/>
          <w:szCs w:val="28"/>
          <w:lang w:eastAsia="en-US"/>
        </w:rPr>
      </w:pPr>
      <w:r>
        <w:rPr>
          <w:rFonts w:eastAsia="Calibri"/>
          <w:szCs w:val="28"/>
          <w:lang w:eastAsia="en-US"/>
        </w:rPr>
        <w:t>(анкета заявителя)</w:t>
      </w:r>
    </w:p>
    <w:p w:rsidR="00036A1C" w:rsidRDefault="00036A1C" w:rsidP="00036A1C">
      <w:pPr>
        <w:rPr>
          <w:rFonts w:eastAsia="Calibri"/>
          <w:szCs w:val="28"/>
          <w:lang w:eastAsia="en-US"/>
        </w:rPr>
      </w:pPr>
    </w:p>
    <w:p w:rsidR="00036A1C" w:rsidRDefault="00036A1C" w:rsidP="00036A1C">
      <w:pPr>
        <w:numPr>
          <w:ilvl w:val="0"/>
          <w:numId w:val="11"/>
        </w:numPr>
        <w:spacing w:after="200" w:line="276" w:lineRule="auto"/>
        <w:contextualSpacing/>
        <w:rPr>
          <w:rFonts w:eastAsia="Calibri"/>
          <w:szCs w:val="28"/>
          <w:lang w:eastAsia="en-US"/>
        </w:rPr>
      </w:pPr>
      <w:r>
        <w:rPr>
          <w:rFonts w:eastAsia="Calibri"/>
          <w:szCs w:val="28"/>
          <w:lang w:eastAsia="en-US"/>
        </w:rPr>
        <w:t>Для заявителей -  физических лиц:</w:t>
      </w:r>
    </w:p>
    <w:p w:rsidR="00036A1C" w:rsidRDefault="00036A1C" w:rsidP="00036A1C">
      <w:pPr>
        <w:jc w:val="right"/>
        <w:rPr>
          <w:rFonts w:eastAsia="Calibri"/>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818"/>
      </w:tblGrid>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1"/>
              </w:numPr>
              <w:contextualSpacing/>
              <w:jc w:val="both"/>
              <w:rPr>
                <w:rFonts w:eastAsia="Calibri"/>
                <w:szCs w:val="28"/>
                <w:lang w:eastAsia="en-US"/>
              </w:rPr>
            </w:pPr>
            <w:r>
              <w:rPr>
                <w:rFonts w:eastAsia="Calibri"/>
                <w:szCs w:val="28"/>
                <w:lang w:eastAsia="en-US"/>
              </w:rPr>
              <w:t>Фамилия, имя, отчество</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1"/>
              </w:numPr>
              <w:contextualSpacing/>
              <w:jc w:val="both"/>
              <w:rPr>
                <w:rFonts w:eastAsia="Calibri"/>
                <w:szCs w:val="28"/>
                <w:lang w:eastAsia="en-US"/>
              </w:rPr>
            </w:pPr>
            <w:r>
              <w:rPr>
                <w:rFonts w:eastAsia="Calibri"/>
                <w:szCs w:val="28"/>
                <w:lang w:eastAsia="en-US"/>
              </w:rPr>
              <w:t>Адрес места жительства</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1"/>
              </w:numPr>
              <w:contextualSpacing/>
              <w:jc w:val="both"/>
              <w:rPr>
                <w:rFonts w:eastAsia="Calibri"/>
                <w:szCs w:val="28"/>
                <w:lang w:eastAsia="en-US"/>
              </w:rPr>
            </w:pPr>
            <w:r>
              <w:rPr>
                <w:rFonts w:eastAsia="Calibri"/>
                <w:szCs w:val="28"/>
                <w:lang w:eastAsia="en-US"/>
              </w:rPr>
              <w:t>Почтовый адрес</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bl>
    <w:p w:rsidR="00036A1C" w:rsidRDefault="00036A1C" w:rsidP="00036A1C">
      <w:pPr>
        <w:rPr>
          <w:rFonts w:eastAsia="Calibri"/>
          <w:szCs w:val="28"/>
          <w:lang w:eastAsia="en-US"/>
        </w:rPr>
      </w:pPr>
    </w:p>
    <w:p w:rsidR="00036A1C" w:rsidRDefault="00036A1C" w:rsidP="00036A1C">
      <w:pPr>
        <w:numPr>
          <w:ilvl w:val="0"/>
          <w:numId w:val="11"/>
        </w:numPr>
        <w:spacing w:after="200" w:line="276" w:lineRule="auto"/>
        <w:contextualSpacing/>
        <w:rPr>
          <w:rFonts w:eastAsia="Calibri"/>
          <w:szCs w:val="28"/>
          <w:lang w:eastAsia="en-US"/>
        </w:rPr>
      </w:pPr>
      <w:r>
        <w:rPr>
          <w:rFonts w:eastAsia="Calibri"/>
          <w:szCs w:val="28"/>
          <w:lang w:eastAsia="en-US"/>
        </w:rPr>
        <w:t>Для заявителей физических лиц – индивидуальных предпринимателей</w:t>
      </w:r>
    </w:p>
    <w:p w:rsidR="00036A1C" w:rsidRDefault="00036A1C" w:rsidP="00036A1C">
      <w:pPr>
        <w:ind w:left="720"/>
        <w:contextualSpacing/>
        <w:rPr>
          <w:rFonts w:eastAsia="Calibri"/>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827"/>
      </w:tblGrid>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3"/>
              </w:numPr>
              <w:contextualSpacing/>
              <w:rPr>
                <w:rFonts w:eastAsia="Calibri"/>
                <w:szCs w:val="28"/>
                <w:lang w:eastAsia="en-US"/>
              </w:rPr>
            </w:pPr>
            <w:r>
              <w:rPr>
                <w:rFonts w:eastAsia="Calibri"/>
                <w:szCs w:val="28"/>
                <w:lang w:eastAsia="en-US"/>
              </w:rPr>
              <w:t>Фамилия, имя, отчество</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3"/>
              </w:numPr>
              <w:contextualSpacing/>
              <w:rPr>
                <w:rFonts w:eastAsia="Calibri"/>
                <w:szCs w:val="28"/>
                <w:lang w:eastAsia="en-US"/>
              </w:rPr>
            </w:pPr>
            <w:r>
              <w:rPr>
                <w:rFonts w:eastAsia="Calibri"/>
                <w:szCs w:val="28"/>
                <w:lang w:eastAsia="en-US"/>
              </w:rPr>
              <w:t>Адрес места жительства</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3"/>
              </w:numPr>
              <w:contextualSpacing/>
              <w:rPr>
                <w:rFonts w:eastAsia="Calibri"/>
                <w:szCs w:val="28"/>
                <w:lang w:eastAsia="en-US"/>
              </w:rPr>
            </w:pPr>
            <w:r>
              <w:rPr>
                <w:rFonts w:eastAsia="Calibri"/>
                <w:szCs w:val="28"/>
                <w:lang w:eastAsia="en-US"/>
              </w:rPr>
              <w:t>Почтовый адрес</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3"/>
              </w:numPr>
              <w:contextualSpacing/>
              <w:rPr>
                <w:rFonts w:eastAsia="Calibri"/>
                <w:szCs w:val="28"/>
                <w:lang w:eastAsia="en-US"/>
              </w:rPr>
            </w:pPr>
            <w:r>
              <w:rPr>
                <w:rFonts w:eastAsia="Calibri"/>
                <w:szCs w:val="28"/>
                <w:lang w:eastAsia="en-US"/>
              </w:rPr>
              <w:t xml:space="preserve">Дата выдачи Свидетельства о государственной регистрации в качестве </w:t>
            </w:r>
            <w:proofErr w:type="spellStart"/>
            <w:r>
              <w:rPr>
                <w:rFonts w:eastAsia="Calibri"/>
                <w:szCs w:val="28"/>
                <w:lang w:eastAsia="en-US"/>
              </w:rPr>
              <w:t>ИП</w:t>
            </w:r>
            <w:proofErr w:type="spellEnd"/>
            <w:r>
              <w:rPr>
                <w:rFonts w:eastAsia="Calibri"/>
                <w:szCs w:val="28"/>
                <w:lang w:eastAsia="en-US"/>
              </w:rPr>
              <w:t xml:space="preserve"> </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3"/>
              </w:numPr>
              <w:contextualSpacing/>
              <w:rPr>
                <w:rFonts w:eastAsia="Calibri"/>
                <w:szCs w:val="28"/>
                <w:lang w:eastAsia="en-US"/>
              </w:rPr>
            </w:pPr>
            <w:r>
              <w:rPr>
                <w:rFonts w:eastAsia="Calibri"/>
                <w:szCs w:val="28"/>
                <w:lang w:eastAsia="en-US"/>
              </w:rPr>
              <w:t>ИНН</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numPr>
                <w:ilvl w:val="1"/>
                <w:numId w:val="13"/>
              </w:numPr>
              <w:contextualSpacing/>
              <w:rPr>
                <w:rFonts w:eastAsia="Calibri"/>
                <w:szCs w:val="28"/>
                <w:lang w:eastAsia="en-US"/>
              </w:rPr>
            </w:pPr>
            <w:proofErr w:type="spellStart"/>
            <w:r>
              <w:rPr>
                <w:rFonts w:eastAsia="Calibri"/>
                <w:szCs w:val="28"/>
                <w:lang w:eastAsia="en-US"/>
              </w:rPr>
              <w:t>ОГРН</w:t>
            </w:r>
            <w:proofErr w:type="spellEnd"/>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bl>
    <w:p w:rsidR="00036A1C" w:rsidRDefault="00036A1C" w:rsidP="00036A1C">
      <w:pPr>
        <w:rPr>
          <w:rFonts w:eastAsia="Calibri"/>
          <w:szCs w:val="28"/>
          <w:lang w:eastAsia="en-US"/>
        </w:rPr>
      </w:pPr>
    </w:p>
    <w:p w:rsidR="00036A1C" w:rsidRDefault="00036A1C" w:rsidP="00036A1C">
      <w:pPr>
        <w:numPr>
          <w:ilvl w:val="0"/>
          <w:numId w:val="11"/>
        </w:numPr>
        <w:spacing w:after="200" w:line="276" w:lineRule="auto"/>
        <w:contextualSpacing/>
        <w:rPr>
          <w:rFonts w:eastAsia="Calibri"/>
          <w:szCs w:val="28"/>
          <w:lang w:eastAsia="en-US"/>
        </w:rPr>
      </w:pPr>
      <w:r>
        <w:rPr>
          <w:rFonts w:eastAsia="Calibri"/>
          <w:szCs w:val="28"/>
          <w:lang w:eastAsia="en-US"/>
        </w:rPr>
        <w:t>Для заявителей  - юридических лиц</w:t>
      </w:r>
    </w:p>
    <w:p w:rsidR="00036A1C" w:rsidRDefault="00036A1C" w:rsidP="00036A1C">
      <w:pPr>
        <w:ind w:left="720"/>
        <w:contextualSpacing/>
        <w:rPr>
          <w:rFonts w:eastAsia="Calibri"/>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827"/>
      </w:tblGrid>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1.1.Фамилия, имя, отчество</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1.2. Адрес места жительства</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1.3.Почтовый адрес</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 xml:space="preserve">1.4. Дата выдачи Свидетельства о государственной регистрации в качестве </w:t>
            </w:r>
            <w:proofErr w:type="spellStart"/>
            <w:r>
              <w:rPr>
                <w:rFonts w:eastAsia="Calibri"/>
                <w:szCs w:val="28"/>
                <w:lang w:eastAsia="en-US"/>
              </w:rPr>
              <w:t>ИП</w:t>
            </w:r>
            <w:proofErr w:type="spellEnd"/>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1.5. ИНН</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1.6.ОГРН</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1.7.Фамилия, имя, отчество, руководителя</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r w:rsidR="00036A1C" w:rsidTr="00036A1C">
        <w:tc>
          <w:tcPr>
            <w:tcW w:w="3510" w:type="dxa"/>
            <w:tcBorders>
              <w:top w:val="single" w:sz="4" w:space="0" w:color="auto"/>
              <w:left w:val="single" w:sz="4" w:space="0" w:color="auto"/>
              <w:bottom w:val="single" w:sz="4" w:space="0" w:color="auto"/>
              <w:right w:val="single" w:sz="4" w:space="0" w:color="auto"/>
            </w:tcBorders>
            <w:hideMark/>
          </w:tcPr>
          <w:p w:rsidR="00036A1C" w:rsidRDefault="00036A1C">
            <w:pPr>
              <w:rPr>
                <w:rFonts w:eastAsia="Calibri"/>
                <w:szCs w:val="28"/>
                <w:lang w:eastAsia="en-US"/>
              </w:rPr>
            </w:pPr>
            <w:r>
              <w:rPr>
                <w:rFonts w:eastAsia="Calibri"/>
                <w:szCs w:val="28"/>
                <w:lang w:eastAsia="en-US"/>
              </w:rPr>
              <w:t>1.8 Контактный телефон</w:t>
            </w:r>
          </w:p>
        </w:tc>
        <w:tc>
          <w:tcPr>
            <w:tcW w:w="6061" w:type="dxa"/>
            <w:tcBorders>
              <w:top w:val="single" w:sz="4" w:space="0" w:color="auto"/>
              <w:left w:val="single" w:sz="4" w:space="0" w:color="auto"/>
              <w:bottom w:val="single" w:sz="4" w:space="0" w:color="auto"/>
              <w:right w:val="single" w:sz="4" w:space="0" w:color="auto"/>
            </w:tcBorders>
          </w:tcPr>
          <w:p w:rsidR="00036A1C" w:rsidRDefault="00036A1C">
            <w:pPr>
              <w:rPr>
                <w:rFonts w:eastAsia="Calibri"/>
                <w:szCs w:val="28"/>
                <w:lang w:eastAsia="en-US"/>
              </w:rPr>
            </w:pPr>
          </w:p>
        </w:tc>
      </w:tr>
    </w:tbl>
    <w:p w:rsidR="00036A1C" w:rsidRDefault="00036A1C" w:rsidP="00036A1C">
      <w:pPr>
        <w:rPr>
          <w:rFonts w:eastAsia="Calibri"/>
          <w:szCs w:val="28"/>
          <w:lang w:eastAsia="en-US"/>
        </w:rPr>
      </w:pPr>
    </w:p>
    <w:p w:rsidR="00036A1C" w:rsidRDefault="00036A1C" w:rsidP="00036A1C">
      <w:pPr>
        <w:pStyle w:val="ConsPlusNonformat"/>
        <w:widowControl/>
        <w:tabs>
          <w:tab w:val="left" w:pos="5940"/>
        </w:tabs>
        <w:ind w:left="5610"/>
        <w:jc w:val="center"/>
        <w:rPr>
          <w:rStyle w:val="FontStyle34"/>
          <w:b w:val="0"/>
          <w:sz w:val="28"/>
          <w:szCs w:val="28"/>
        </w:rPr>
      </w:pPr>
      <w:r>
        <w:rPr>
          <w:rStyle w:val="FontStyle34"/>
          <w:b w:val="0"/>
          <w:sz w:val="28"/>
          <w:szCs w:val="28"/>
        </w:rPr>
        <w:t>Приложение № 5</w:t>
      </w:r>
    </w:p>
    <w:p w:rsidR="00036A1C" w:rsidRDefault="00036A1C" w:rsidP="00036A1C">
      <w:pPr>
        <w:pStyle w:val="Style2"/>
        <w:widowControl/>
        <w:tabs>
          <w:tab w:val="left" w:pos="0"/>
          <w:tab w:val="left" w:pos="5940"/>
          <w:tab w:val="left" w:pos="6845"/>
        </w:tabs>
        <w:spacing w:line="240" w:lineRule="auto"/>
        <w:ind w:left="5610"/>
        <w:jc w:val="center"/>
      </w:pPr>
      <w:r>
        <w:rPr>
          <w:rStyle w:val="FontStyle36"/>
          <w:sz w:val="28"/>
          <w:szCs w:val="28"/>
        </w:rPr>
        <w:t>к административному регламенту предоставления муниципальной услуги «</w:t>
      </w:r>
      <w:r>
        <w:rPr>
          <w:sz w:val="28"/>
          <w:szCs w:val="28"/>
        </w:rPr>
        <w:t xml:space="preserve">Выдача разрешения на установку рекламной конструкции, аннулирование таких разрешений, выдача предписаний о демонтаже самовольно установленных </w:t>
      </w:r>
      <w:r>
        <w:rPr>
          <w:sz w:val="28"/>
          <w:szCs w:val="28"/>
        </w:rPr>
        <w:lastRenderedPageBreak/>
        <w:t>вновь рекламных конструкций</w:t>
      </w:r>
      <w:r>
        <w:rPr>
          <w:bCs/>
          <w:sz w:val="28"/>
          <w:szCs w:val="28"/>
        </w:rPr>
        <w:t>»</w:t>
      </w:r>
    </w:p>
    <w:p w:rsidR="00036A1C" w:rsidRDefault="00036A1C" w:rsidP="00036A1C">
      <w:pPr>
        <w:pStyle w:val="Style21"/>
        <w:widowControl/>
        <w:tabs>
          <w:tab w:val="left" w:pos="-220"/>
        </w:tabs>
        <w:ind w:right="-43"/>
        <w:rPr>
          <w:rStyle w:val="FontStyle34"/>
          <w:sz w:val="28"/>
          <w:szCs w:val="28"/>
        </w:rPr>
      </w:pPr>
    </w:p>
    <w:p w:rsidR="00036A1C" w:rsidRDefault="00036A1C" w:rsidP="00036A1C">
      <w:pPr>
        <w:pStyle w:val="Style21"/>
        <w:widowControl/>
        <w:tabs>
          <w:tab w:val="left" w:pos="-220"/>
        </w:tabs>
        <w:ind w:right="-43"/>
        <w:rPr>
          <w:rStyle w:val="FontStyle34"/>
          <w:sz w:val="28"/>
          <w:szCs w:val="28"/>
        </w:rPr>
      </w:pPr>
    </w:p>
    <w:p w:rsidR="00036A1C" w:rsidRDefault="00036A1C" w:rsidP="00036A1C">
      <w:pPr>
        <w:pStyle w:val="ConsPlusNonformat"/>
        <w:widowControl/>
        <w:ind w:left="4180"/>
      </w:pPr>
      <w:r>
        <w:rPr>
          <w:rFonts w:ascii="Times New Roman" w:hAnsi="Times New Roman" w:cs="Times New Roman"/>
          <w:sz w:val="28"/>
          <w:szCs w:val="28"/>
        </w:rPr>
        <w:t>Кому: _________________________________________________</w:t>
      </w:r>
    </w:p>
    <w:p w:rsidR="00036A1C" w:rsidRDefault="00036A1C" w:rsidP="00036A1C">
      <w:pPr>
        <w:pStyle w:val="ConsPlusNonformat"/>
        <w:widowControl/>
        <w:ind w:left="4180"/>
        <w:rPr>
          <w:rFonts w:ascii="Times New Roman" w:hAnsi="Times New Roman" w:cs="Times New Roman"/>
          <w:sz w:val="28"/>
          <w:szCs w:val="28"/>
        </w:rPr>
      </w:pPr>
      <w:r>
        <w:rPr>
          <w:rFonts w:ascii="Times New Roman" w:hAnsi="Times New Roman" w:cs="Times New Roman"/>
          <w:sz w:val="28"/>
          <w:szCs w:val="28"/>
        </w:rPr>
        <w:t xml:space="preserve">                (наименование органа местного самоуправления)</w:t>
      </w:r>
    </w:p>
    <w:p w:rsidR="00036A1C" w:rsidRDefault="00036A1C" w:rsidP="00036A1C">
      <w:pPr>
        <w:pStyle w:val="ConsPlusNonformat"/>
        <w:widowControl/>
        <w:ind w:left="4180"/>
        <w:rPr>
          <w:rFonts w:ascii="Times New Roman" w:hAnsi="Times New Roman" w:cs="Times New Roman"/>
          <w:sz w:val="28"/>
          <w:szCs w:val="28"/>
        </w:rPr>
      </w:pPr>
      <w:r>
        <w:rPr>
          <w:rFonts w:ascii="Times New Roman" w:hAnsi="Times New Roman" w:cs="Times New Roman"/>
          <w:sz w:val="28"/>
          <w:szCs w:val="28"/>
        </w:rPr>
        <w:t xml:space="preserve">                   </w:t>
      </w:r>
    </w:p>
    <w:p w:rsidR="00036A1C" w:rsidRDefault="00036A1C" w:rsidP="00036A1C">
      <w:pPr>
        <w:pStyle w:val="ConsPlusNonformat"/>
        <w:widowControl/>
        <w:ind w:left="4180"/>
        <w:rPr>
          <w:rFonts w:ascii="Times New Roman" w:hAnsi="Times New Roman" w:cs="Times New Roman"/>
          <w:sz w:val="28"/>
          <w:szCs w:val="28"/>
        </w:rPr>
      </w:pPr>
      <w:r>
        <w:rPr>
          <w:rFonts w:ascii="Times New Roman" w:hAnsi="Times New Roman" w:cs="Times New Roman"/>
          <w:sz w:val="28"/>
          <w:szCs w:val="28"/>
        </w:rPr>
        <w:t>от кого: _______________________________________________</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(наименование заявителя юридического лица;</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юридический и почтовый адреса; ФИО    ______________________________________________________</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руководителя; телефон; ИНН/</w:t>
      </w:r>
      <w:proofErr w:type="spellStart"/>
      <w:r>
        <w:rPr>
          <w:rFonts w:ascii="Times New Roman" w:hAnsi="Times New Roman" w:cs="Times New Roman"/>
          <w:sz w:val="28"/>
          <w:szCs w:val="28"/>
        </w:rPr>
        <w:t>ОГРН</w:t>
      </w:r>
      <w:proofErr w:type="spellEnd"/>
      <w:r>
        <w:rPr>
          <w:rFonts w:ascii="Times New Roman" w:hAnsi="Times New Roman" w:cs="Times New Roman"/>
          <w:sz w:val="28"/>
          <w:szCs w:val="28"/>
        </w:rPr>
        <w:t>;</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036A1C" w:rsidRDefault="00036A1C" w:rsidP="00036A1C">
      <w:pPr>
        <w:pStyle w:val="ConsPlusNonformat"/>
        <w:widowControl/>
        <w:ind w:left="4248" w:firstLine="708"/>
        <w:rPr>
          <w:rFonts w:ascii="Times New Roman" w:hAnsi="Times New Roman" w:cs="Times New Roman"/>
          <w:sz w:val="28"/>
          <w:szCs w:val="28"/>
        </w:rPr>
      </w:pPr>
      <w:r>
        <w:rPr>
          <w:rFonts w:ascii="Times New Roman" w:hAnsi="Times New Roman" w:cs="Times New Roman"/>
          <w:sz w:val="28"/>
          <w:szCs w:val="28"/>
        </w:rPr>
        <w:t>ФИО заявителя физического лица; адрес</w:t>
      </w:r>
    </w:p>
    <w:p w:rsidR="00036A1C" w:rsidRDefault="00036A1C" w:rsidP="00036A1C">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регистрации; телефон</w:t>
      </w:r>
    </w:p>
    <w:p w:rsidR="00036A1C" w:rsidRDefault="00036A1C" w:rsidP="00036A1C">
      <w:pPr>
        <w:pStyle w:val="ConsPlusNonformat"/>
        <w:widowControl/>
        <w:ind w:left="418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036A1C" w:rsidRDefault="00036A1C" w:rsidP="00036A1C">
      <w:pPr>
        <w:pStyle w:val="Style11"/>
        <w:widowControl/>
        <w:tabs>
          <w:tab w:val="left" w:pos="0"/>
        </w:tabs>
        <w:ind w:left="3950" w:firstLine="660"/>
        <w:rPr>
          <w:rStyle w:val="FontStyle37"/>
          <w:sz w:val="28"/>
          <w:szCs w:val="28"/>
        </w:rPr>
      </w:pPr>
    </w:p>
    <w:p w:rsidR="00036A1C" w:rsidRDefault="00036A1C" w:rsidP="00036A1C">
      <w:pPr>
        <w:pStyle w:val="Style11"/>
        <w:widowControl/>
        <w:tabs>
          <w:tab w:val="left" w:pos="0"/>
        </w:tabs>
        <w:ind w:left="3950" w:firstLine="660"/>
        <w:rPr>
          <w:rStyle w:val="FontStyle37"/>
          <w:rFonts w:ascii="Courier New" w:hAnsi="Courier New" w:cs="Courier New"/>
          <w:b w:val="0"/>
          <w:sz w:val="28"/>
          <w:szCs w:val="28"/>
        </w:rPr>
      </w:pPr>
    </w:p>
    <w:p w:rsidR="00036A1C" w:rsidRDefault="00036A1C" w:rsidP="00036A1C">
      <w:pPr>
        <w:pStyle w:val="Style11"/>
        <w:widowControl/>
        <w:tabs>
          <w:tab w:val="left" w:pos="0"/>
        </w:tabs>
        <w:ind w:left="3950" w:firstLine="660"/>
        <w:rPr>
          <w:rStyle w:val="FontStyle37"/>
          <w:b w:val="0"/>
          <w:sz w:val="28"/>
          <w:szCs w:val="28"/>
        </w:rPr>
      </w:pPr>
      <w:r>
        <w:rPr>
          <w:rStyle w:val="FontStyle37"/>
          <w:b w:val="0"/>
          <w:sz w:val="28"/>
          <w:szCs w:val="28"/>
        </w:rPr>
        <w:t>Жалоба</w:t>
      </w:r>
    </w:p>
    <w:p w:rsidR="00036A1C" w:rsidRDefault="00036A1C" w:rsidP="00036A1C">
      <w:pPr>
        <w:pStyle w:val="Style12"/>
        <w:widowControl/>
        <w:tabs>
          <w:tab w:val="left" w:pos="0"/>
        </w:tabs>
        <w:spacing w:line="240" w:lineRule="auto"/>
        <w:ind w:firstLine="660"/>
        <w:jc w:val="center"/>
      </w:pPr>
      <w:r>
        <w:rPr>
          <w:rStyle w:val="FontStyle36"/>
          <w:sz w:val="28"/>
          <w:szCs w:val="28"/>
        </w:rPr>
        <w:t>на неправомерные действия (бездействие) уполномоченных должностных лиц, участвующих в предоставлении муниципальной услуги «</w:t>
      </w:r>
      <w:r>
        <w:rPr>
          <w:sz w:val="28"/>
          <w:szCs w:val="28"/>
        </w:rPr>
        <w:t>Выдача разрешения на установку рекламной конструкции</w:t>
      </w:r>
      <w:r>
        <w:rPr>
          <w:bCs/>
          <w:sz w:val="28"/>
          <w:szCs w:val="28"/>
        </w:rPr>
        <w:t>»</w:t>
      </w:r>
    </w:p>
    <w:p w:rsidR="00036A1C" w:rsidRDefault="00036A1C" w:rsidP="00036A1C">
      <w:pPr>
        <w:pStyle w:val="Style2"/>
        <w:widowControl/>
        <w:tabs>
          <w:tab w:val="left" w:pos="0"/>
        </w:tabs>
        <w:spacing w:line="240" w:lineRule="auto"/>
        <w:ind w:firstLine="660"/>
        <w:jc w:val="center"/>
        <w:rPr>
          <w:rStyle w:val="FontStyle36"/>
          <w:sz w:val="28"/>
          <w:szCs w:val="28"/>
        </w:rPr>
      </w:pPr>
    </w:p>
    <w:p w:rsidR="00036A1C" w:rsidRDefault="00036A1C" w:rsidP="00036A1C">
      <w:pPr>
        <w:pStyle w:val="Style2"/>
        <w:widowControl/>
        <w:tabs>
          <w:tab w:val="left" w:pos="0"/>
          <w:tab w:val="left" w:pos="2280"/>
        </w:tabs>
        <w:spacing w:before="139" w:line="240" w:lineRule="auto"/>
        <w:ind w:firstLine="660"/>
        <w:jc w:val="right"/>
        <w:rPr>
          <w:rStyle w:val="FontStyle36"/>
          <w:sz w:val="28"/>
          <w:szCs w:val="28"/>
        </w:rPr>
      </w:pPr>
      <w:r>
        <w:rPr>
          <w:rStyle w:val="FontStyle36"/>
          <w:sz w:val="28"/>
          <w:szCs w:val="28"/>
        </w:rPr>
        <w:t>«____»__________________201___ г.</w:t>
      </w:r>
    </w:p>
    <w:p w:rsidR="00036A1C" w:rsidRDefault="00036A1C" w:rsidP="00036A1C">
      <w:pPr>
        <w:pStyle w:val="Style24"/>
        <w:widowControl/>
        <w:tabs>
          <w:tab w:val="left" w:pos="0"/>
        </w:tabs>
        <w:spacing w:line="240" w:lineRule="auto"/>
        <w:ind w:firstLine="660"/>
        <w:jc w:val="both"/>
        <w:rPr>
          <w:rStyle w:val="FontStyle38"/>
          <w:sz w:val="28"/>
          <w:szCs w:val="28"/>
        </w:rPr>
      </w:pPr>
    </w:p>
    <w:p w:rsidR="00036A1C" w:rsidRDefault="00036A1C" w:rsidP="00036A1C">
      <w:pPr>
        <w:pStyle w:val="Style24"/>
        <w:widowControl/>
        <w:tabs>
          <w:tab w:val="left" w:pos="0"/>
        </w:tabs>
        <w:spacing w:line="240" w:lineRule="auto"/>
        <w:ind w:firstLine="660"/>
        <w:jc w:val="both"/>
        <w:rPr>
          <w:rStyle w:val="FontStyle38"/>
          <w:sz w:val="28"/>
          <w:szCs w:val="28"/>
        </w:rPr>
      </w:pPr>
    </w:p>
    <w:p w:rsidR="00036A1C" w:rsidRDefault="00036A1C" w:rsidP="00036A1C">
      <w:pPr>
        <w:pStyle w:val="Style2"/>
        <w:widowControl/>
        <w:tabs>
          <w:tab w:val="left" w:pos="0"/>
          <w:tab w:val="left" w:leader="underscore" w:pos="9605"/>
        </w:tabs>
        <w:spacing w:line="240" w:lineRule="auto"/>
        <w:ind w:firstLine="660"/>
        <w:rPr>
          <w:rStyle w:val="FontStyle36"/>
          <w:sz w:val="28"/>
          <w:szCs w:val="28"/>
        </w:rPr>
      </w:pPr>
      <w:r>
        <w:rPr>
          <w:rStyle w:val="FontStyle36"/>
          <w:sz w:val="28"/>
          <w:szCs w:val="28"/>
        </w:rPr>
        <w:t>Прошу принять жалобу на неправомерные действия при предоставлении муниципальной услуги «</w:t>
      </w:r>
      <w:r>
        <w:rPr>
          <w:sz w:val="28"/>
          <w:szCs w:val="28"/>
        </w:rPr>
        <w:t>Выдача разрешения на установку рекламной конструкции</w:t>
      </w:r>
      <w:r>
        <w:rPr>
          <w:bCs/>
          <w:sz w:val="28"/>
          <w:szCs w:val="28"/>
        </w:rPr>
        <w:t xml:space="preserve">», </w:t>
      </w:r>
      <w:r>
        <w:rPr>
          <w:rStyle w:val="FontStyle36"/>
          <w:sz w:val="28"/>
          <w:szCs w:val="28"/>
        </w:rPr>
        <w:t>состоящие в следующем: ________________________________________________________________</w:t>
      </w:r>
      <w:r>
        <w:rPr>
          <w:rStyle w:val="FontStyle36"/>
          <w:sz w:val="28"/>
          <w:szCs w:val="28"/>
        </w:rPr>
        <w:lastRenderedPageBreak/>
        <w:t>____________________________________________________________________________________________________</w:t>
      </w:r>
    </w:p>
    <w:p w:rsidR="00036A1C" w:rsidRDefault="00036A1C" w:rsidP="00036A1C">
      <w:pPr>
        <w:pStyle w:val="Style2"/>
        <w:widowControl/>
        <w:tabs>
          <w:tab w:val="left" w:pos="0"/>
          <w:tab w:val="left" w:leader="underscore" w:pos="9605"/>
        </w:tabs>
        <w:spacing w:line="240" w:lineRule="auto"/>
        <w:ind w:firstLine="660"/>
        <w:jc w:val="both"/>
        <w:rPr>
          <w:rStyle w:val="FontStyle39"/>
          <w:sz w:val="28"/>
          <w:szCs w:val="28"/>
        </w:rPr>
      </w:pPr>
      <w:r>
        <w:rPr>
          <w:rStyle w:val="FontStyle36"/>
          <w:sz w:val="28"/>
          <w:szCs w:val="28"/>
        </w:rPr>
        <w:t xml:space="preserve">                                         </w:t>
      </w:r>
      <w:r>
        <w:rPr>
          <w:rStyle w:val="FontStyle39"/>
          <w:sz w:val="28"/>
          <w:szCs w:val="28"/>
        </w:rPr>
        <w:t>указать причины жалобы и иные обстоятельства</w:t>
      </w:r>
    </w:p>
    <w:p w:rsidR="00036A1C" w:rsidRDefault="00036A1C" w:rsidP="00036A1C">
      <w:pPr>
        <w:pStyle w:val="Style8"/>
        <w:widowControl/>
        <w:tabs>
          <w:tab w:val="left" w:pos="0"/>
        </w:tabs>
        <w:spacing w:line="240" w:lineRule="auto"/>
        <w:ind w:left="5400" w:firstLine="660"/>
        <w:rPr>
          <w:rStyle w:val="FontStyle39"/>
          <w:sz w:val="28"/>
          <w:szCs w:val="28"/>
        </w:rPr>
      </w:pPr>
    </w:p>
    <w:p w:rsidR="00036A1C" w:rsidRDefault="00036A1C" w:rsidP="00036A1C">
      <w:pPr>
        <w:pStyle w:val="Style8"/>
        <w:widowControl/>
        <w:tabs>
          <w:tab w:val="left" w:pos="0"/>
        </w:tabs>
        <w:spacing w:line="240" w:lineRule="auto"/>
        <w:ind w:firstLine="660"/>
        <w:rPr>
          <w:rStyle w:val="FontStyle39"/>
          <w:sz w:val="28"/>
          <w:szCs w:val="28"/>
        </w:rPr>
      </w:pPr>
    </w:p>
    <w:p w:rsidR="00036A1C" w:rsidRDefault="00036A1C" w:rsidP="00036A1C">
      <w:pPr>
        <w:pStyle w:val="Style2"/>
        <w:widowControl/>
        <w:tabs>
          <w:tab w:val="left" w:pos="0"/>
        </w:tabs>
        <w:spacing w:line="240" w:lineRule="auto"/>
        <w:ind w:firstLine="660"/>
        <w:jc w:val="both"/>
        <w:rPr>
          <w:rStyle w:val="FontStyle36"/>
          <w:sz w:val="28"/>
          <w:szCs w:val="28"/>
        </w:rPr>
      </w:pPr>
      <w:r>
        <w:rPr>
          <w:rStyle w:val="FontStyle36"/>
          <w:sz w:val="28"/>
          <w:szCs w:val="28"/>
        </w:rPr>
        <w:t>В подтверждение изложенного, прилагаю следующие документы:</w:t>
      </w:r>
    </w:p>
    <w:p w:rsidR="00036A1C" w:rsidRDefault="00036A1C" w:rsidP="00036A1C">
      <w:pPr>
        <w:pStyle w:val="Style9"/>
        <w:widowControl/>
        <w:tabs>
          <w:tab w:val="left" w:pos="0"/>
        </w:tabs>
        <w:spacing w:line="240" w:lineRule="auto"/>
        <w:ind w:left="5" w:firstLine="660"/>
        <w:rPr>
          <w:rStyle w:val="FontStyle36"/>
          <w:sz w:val="28"/>
          <w:szCs w:val="28"/>
        </w:rPr>
      </w:pPr>
      <w:r>
        <w:rPr>
          <w:rStyle w:val="FontStyle36"/>
          <w:sz w:val="28"/>
          <w:szCs w:val="28"/>
        </w:rPr>
        <w:t>1. _______________________________________________________________________</w:t>
      </w:r>
    </w:p>
    <w:p w:rsidR="00036A1C" w:rsidRDefault="00036A1C" w:rsidP="00036A1C">
      <w:pPr>
        <w:pStyle w:val="Style9"/>
        <w:widowControl/>
        <w:tabs>
          <w:tab w:val="left" w:pos="0"/>
        </w:tabs>
        <w:spacing w:line="240" w:lineRule="auto"/>
        <w:ind w:firstLine="660"/>
        <w:jc w:val="both"/>
        <w:rPr>
          <w:rStyle w:val="FontStyle36"/>
          <w:sz w:val="28"/>
          <w:szCs w:val="28"/>
        </w:rPr>
      </w:pPr>
      <w:r>
        <w:rPr>
          <w:rStyle w:val="FontStyle36"/>
          <w:sz w:val="28"/>
          <w:szCs w:val="28"/>
        </w:rPr>
        <w:t>2. _______________________________________________________________________</w:t>
      </w:r>
    </w:p>
    <w:p w:rsidR="00036A1C" w:rsidRDefault="00036A1C" w:rsidP="00036A1C">
      <w:pPr>
        <w:pStyle w:val="Style9"/>
        <w:widowControl/>
        <w:tabs>
          <w:tab w:val="left" w:pos="0"/>
        </w:tabs>
        <w:spacing w:line="240" w:lineRule="auto"/>
        <w:ind w:left="5" w:firstLine="660"/>
        <w:rPr>
          <w:rStyle w:val="FontStyle36"/>
          <w:sz w:val="28"/>
          <w:szCs w:val="28"/>
        </w:rPr>
      </w:pPr>
      <w:r>
        <w:rPr>
          <w:rStyle w:val="FontStyle36"/>
          <w:sz w:val="28"/>
          <w:szCs w:val="28"/>
        </w:rPr>
        <w:t>3. _______________________________________________________________________</w:t>
      </w:r>
    </w:p>
    <w:p w:rsidR="00036A1C" w:rsidRDefault="00036A1C" w:rsidP="00036A1C">
      <w:pPr>
        <w:pStyle w:val="Style19"/>
        <w:widowControl/>
        <w:tabs>
          <w:tab w:val="left" w:pos="0"/>
        </w:tabs>
        <w:spacing w:before="34" w:line="240" w:lineRule="auto"/>
        <w:ind w:left="10" w:firstLine="660"/>
      </w:pPr>
    </w:p>
    <w:p w:rsidR="00036A1C" w:rsidRDefault="00036A1C" w:rsidP="00036A1C">
      <w:pPr>
        <w:tabs>
          <w:tab w:val="left" w:pos="0"/>
        </w:tabs>
        <w:ind w:left="5040" w:firstLine="660"/>
        <w:rPr>
          <w:szCs w:val="28"/>
        </w:rPr>
      </w:pPr>
    </w:p>
    <w:p w:rsidR="00036A1C" w:rsidRDefault="00036A1C" w:rsidP="00036A1C">
      <w:pPr>
        <w:tabs>
          <w:tab w:val="left" w:pos="0"/>
        </w:tabs>
        <w:ind w:firstLine="660"/>
        <w:rPr>
          <w:szCs w:val="28"/>
        </w:rPr>
      </w:pPr>
      <w:r>
        <w:rPr>
          <w:szCs w:val="28"/>
        </w:rPr>
        <w:tab/>
      </w:r>
      <w:r>
        <w:rPr>
          <w:szCs w:val="28"/>
        </w:rPr>
        <w:tab/>
      </w:r>
      <w:r>
        <w:rPr>
          <w:szCs w:val="28"/>
        </w:rPr>
        <w:tab/>
      </w:r>
      <w:r>
        <w:rPr>
          <w:szCs w:val="28"/>
        </w:rPr>
        <w:tab/>
      </w:r>
      <w:r>
        <w:rPr>
          <w:szCs w:val="28"/>
        </w:rPr>
        <w:tab/>
        <w:t xml:space="preserve">        _________________________      ____________________</w:t>
      </w:r>
    </w:p>
    <w:p w:rsidR="00036A1C" w:rsidRDefault="00036A1C" w:rsidP="00036A1C">
      <w:pPr>
        <w:pStyle w:val="Style2"/>
        <w:widowControl/>
        <w:tabs>
          <w:tab w:val="left" w:pos="0"/>
        </w:tabs>
        <w:spacing w:line="240" w:lineRule="auto"/>
        <w:ind w:firstLine="660"/>
        <w:jc w:val="center"/>
        <w:rPr>
          <w:rStyle w:val="FontStyle36"/>
          <w:sz w:val="28"/>
          <w:szCs w:val="28"/>
        </w:rPr>
      </w:pPr>
      <w:r>
        <w:rPr>
          <w:rStyle w:val="FontStyle36"/>
          <w:sz w:val="28"/>
          <w:szCs w:val="28"/>
        </w:rPr>
        <w:t xml:space="preserve">     </w:t>
      </w:r>
      <w:r>
        <w:rPr>
          <w:rStyle w:val="FontStyle36"/>
          <w:sz w:val="28"/>
          <w:szCs w:val="28"/>
        </w:rPr>
        <w:tab/>
      </w:r>
      <w:r>
        <w:rPr>
          <w:rStyle w:val="FontStyle36"/>
          <w:sz w:val="28"/>
          <w:szCs w:val="28"/>
        </w:rPr>
        <w:tab/>
      </w:r>
      <w:r>
        <w:rPr>
          <w:rStyle w:val="FontStyle36"/>
          <w:sz w:val="28"/>
          <w:szCs w:val="28"/>
        </w:rPr>
        <w:tab/>
      </w:r>
      <w:r>
        <w:rPr>
          <w:rStyle w:val="FontStyle36"/>
          <w:sz w:val="28"/>
          <w:szCs w:val="28"/>
        </w:rPr>
        <w:tab/>
        <w:t xml:space="preserve">                ФИО </w:t>
      </w:r>
      <w:r>
        <w:rPr>
          <w:rStyle w:val="FontStyle36"/>
          <w:sz w:val="28"/>
          <w:szCs w:val="28"/>
        </w:rPr>
        <w:tab/>
      </w:r>
      <w:r>
        <w:rPr>
          <w:rStyle w:val="FontStyle36"/>
          <w:sz w:val="28"/>
          <w:szCs w:val="28"/>
        </w:rPr>
        <w:tab/>
      </w:r>
      <w:r>
        <w:rPr>
          <w:rStyle w:val="FontStyle36"/>
          <w:sz w:val="28"/>
          <w:szCs w:val="28"/>
        </w:rPr>
        <w:tab/>
      </w:r>
      <w:r>
        <w:rPr>
          <w:rStyle w:val="FontStyle36"/>
          <w:sz w:val="28"/>
          <w:szCs w:val="28"/>
        </w:rPr>
        <w:tab/>
        <w:t>подпись</w:t>
      </w:r>
    </w:p>
    <w:p w:rsidR="00036A1C" w:rsidRDefault="00036A1C" w:rsidP="00036A1C">
      <w:pPr>
        <w:tabs>
          <w:tab w:val="left" w:pos="0"/>
        </w:tabs>
        <w:ind w:left="5040" w:firstLine="660"/>
      </w:pPr>
    </w:p>
    <w:p w:rsidR="00036A1C" w:rsidRDefault="00036A1C" w:rsidP="00036A1C">
      <w:pPr>
        <w:tabs>
          <w:tab w:val="left" w:pos="0"/>
        </w:tabs>
        <w:ind w:firstLine="660"/>
        <w:rPr>
          <w:szCs w:val="28"/>
        </w:rPr>
      </w:pPr>
    </w:p>
    <w:p w:rsidR="00036A1C" w:rsidRDefault="00036A1C" w:rsidP="00036A1C">
      <w:pPr>
        <w:pStyle w:val="Style24"/>
        <w:widowControl/>
        <w:tabs>
          <w:tab w:val="left" w:pos="0"/>
        </w:tabs>
        <w:spacing w:line="240" w:lineRule="auto"/>
        <w:ind w:firstLine="660"/>
        <w:jc w:val="left"/>
        <w:rPr>
          <w:rStyle w:val="FontStyle38"/>
          <w:sz w:val="28"/>
          <w:szCs w:val="28"/>
        </w:rPr>
      </w:pPr>
      <w:r>
        <w:rPr>
          <w:rStyle w:val="FontStyle36"/>
          <w:sz w:val="28"/>
          <w:szCs w:val="28"/>
        </w:rPr>
        <w:t>Жалобу принял:</w:t>
      </w:r>
    </w:p>
    <w:p w:rsidR="00036A1C" w:rsidRDefault="00036A1C" w:rsidP="00036A1C">
      <w:pPr>
        <w:pStyle w:val="Style24"/>
        <w:widowControl/>
        <w:tabs>
          <w:tab w:val="left" w:pos="0"/>
        </w:tabs>
        <w:spacing w:line="240" w:lineRule="auto"/>
        <w:ind w:firstLine="660"/>
        <w:jc w:val="left"/>
        <w:rPr>
          <w:rStyle w:val="FontStyle38"/>
          <w:sz w:val="28"/>
          <w:szCs w:val="28"/>
        </w:rPr>
      </w:pPr>
    </w:p>
    <w:p w:rsidR="00036A1C" w:rsidRDefault="00036A1C" w:rsidP="00036A1C">
      <w:pPr>
        <w:tabs>
          <w:tab w:val="left" w:pos="0"/>
        </w:tabs>
        <w:ind w:firstLine="660"/>
      </w:pPr>
      <w:r>
        <w:rPr>
          <w:szCs w:val="28"/>
        </w:rPr>
        <w:tab/>
        <w:t>________________________        _________________________      ____________________</w:t>
      </w:r>
    </w:p>
    <w:p w:rsidR="00036A1C" w:rsidRDefault="00036A1C" w:rsidP="00036A1C">
      <w:pPr>
        <w:pStyle w:val="Style2"/>
        <w:widowControl/>
        <w:tabs>
          <w:tab w:val="left" w:pos="0"/>
        </w:tabs>
        <w:spacing w:line="240" w:lineRule="auto"/>
        <w:ind w:firstLine="660"/>
        <w:jc w:val="center"/>
        <w:rPr>
          <w:rStyle w:val="FontStyle34"/>
          <w:b w:val="0"/>
          <w:bCs w:val="0"/>
          <w:sz w:val="28"/>
          <w:szCs w:val="28"/>
        </w:rPr>
      </w:pPr>
      <w:r>
        <w:rPr>
          <w:rStyle w:val="FontStyle36"/>
          <w:sz w:val="28"/>
          <w:szCs w:val="28"/>
        </w:rPr>
        <w:t xml:space="preserve">Должность       </w:t>
      </w:r>
      <w:r>
        <w:rPr>
          <w:rStyle w:val="FontStyle36"/>
          <w:sz w:val="28"/>
          <w:szCs w:val="28"/>
        </w:rPr>
        <w:tab/>
      </w:r>
      <w:r>
        <w:rPr>
          <w:rStyle w:val="FontStyle36"/>
          <w:sz w:val="28"/>
          <w:szCs w:val="28"/>
        </w:rPr>
        <w:tab/>
      </w:r>
      <w:r>
        <w:rPr>
          <w:rStyle w:val="FontStyle36"/>
          <w:sz w:val="28"/>
          <w:szCs w:val="28"/>
        </w:rPr>
        <w:tab/>
      </w:r>
      <w:r>
        <w:rPr>
          <w:rStyle w:val="FontStyle36"/>
          <w:sz w:val="28"/>
          <w:szCs w:val="28"/>
        </w:rPr>
        <w:tab/>
        <w:t xml:space="preserve">ФИО </w:t>
      </w:r>
      <w:r>
        <w:rPr>
          <w:rStyle w:val="FontStyle36"/>
          <w:sz w:val="28"/>
          <w:szCs w:val="28"/>
        </w:rPr>
        <w:tab/>
      </w:r>
      <w:r>
        <w:rPr>
          <w:rStyle w:val="FontStyle36"/>
          <w:sz w:val="28"/>
          <w:szCs w:val="28"/>
        </w:rPr>
        <w:tab/>
      </w:r>
      <w:r>
        <w:rPr>
          <w:rStyle w:val="FontStyle36"/>
          <w:sz w:val="28"/>
          <w:szCs w:val="28"/>
        </w:rPr>
        <w:tab/>
      </w:r>
      <w:r>
        <w:rPr>
          <w:rStyle w:val="FontStyle36"/>
          <w:sz w:val="28"/>
          <w:szCs w:val="28"/>
        </w:rPr>
        <w:tab/>
        <w:t>подпись</w:t>
      </w:r>
    </w:p>
    <w:p w:rsidR="00036A1C" w:rsidRDefault="00036A1C" w:rsidP="00036A1C">
      <w:pPr>
        <w:pStyle w:val="Style21"/>
        <w:widowControl/>
        <w:tabs>
          <w:tab w:val="left" w:pos="-220"/>
        </w:tabs>
        <w:ind w:right="-43"/>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p>
    <w:p w:rsidR="00036A1C" w:rsidRDefault="00036A1C" w:rsidP="00036A1C">
      <w:pPr>
        <w:pStyle w:val="Style21"/>
        <w:widowControl/>
        <w:tabs>
          <w:tab w:val="left" w:pos="-220"/>
        </w:tabs>
        <w:ind w:left="5610" w:right="-43"/>
        <w:jc w:val="center"/>
        <w:rPr>
          <w:rStyle w:val="FontStyle34"/>
          <w:b w:val="0"/>
          <w:sz w:val="28"/>
          <w:szCs w:val="28"/>
        </w:rPr>
      </w:pPr>
      <w:r>
        <w:rPr>
          <w:rStyle w:val="FontStyle34"/>
          <w:b w:val="0"/>
          <w:sz w:val="28"/>
          <w:szCs w:val="28"/>
        </w:rPr>
        <w:t>Приложение № 6</w:t>
      </w:r>
    </w:p>
    <w:p w:rsidR="00036A1C" w:rsidRDefault="00036A1C" w:rsidP="00036A1C">
      <w:pPr>
        <w:pStyle w:val="Style2"/>
        <w:widowControl/>
        <w:tabs>
          <w:tab w:val="left" w:pos="0"/>
          <w:tab w:val="left" w:pos="6845"/>
        </w:tabs>
        <w:spacing w:line="240" w:lineRule="auto"/>
        <w:ind w:left="5610"/>
        <w:jc w:val="center"/>
      </w:pPr>
      <w:r>
        <w:rPr>
          <w:rStyle w:val="FontStyle36"/>
          <w:sz w:val="28"/>
          <w:szCs w:val="28"/>
        </w:rPr>
        <w:t>к административному регламенту предоставления муниципальной услуги «</w:t>
      </w:r>
      <w:r>
        <w:rPr>
          <w:sz w:val="28"/>
          <w:szCs w:val="28"/>
        </w:rPr>
        <w:t xml:space="preserve">Выдача разрешения на установку рекламной конструкции, аннулирование таких разрешений, выдача предписаний о демонтаже самовольно установленных </w:t>
      </w:r>
      <w:r>
        <w:rPr>
          <w:sz w:val="28"/>
          <w:szCs w:val="28"/>
        </w:rPr>
        <w:lastRenderedPageBreak/>
        <w:t>вновь рекламных конструкций</w:t>
      </w:r>
      <w:r>
        <w:rPr>
          <w:bCs/>
          <w:sz w:val="28"/>
          <w:szCs w:val="28"/>
        </w:rPr>
        <w:t>»</w:t>
      </w:r>
    </w:p>
    <w:p w:rsidR="00036A1C" w:rsidRDefault="00036A1C" w:rsidP="00036A1C">
      <w:pPr>
        <w:pStyle w:val="Style2"/>
        <w:widowControl/>
        <w:tabs>
          <w:tab w:val="left" w:pos="0"/>
          <w:tab w:val="left" w:pos="6845"/>
        </w:tabs>
        <w:spacing w:line="240" w:lineRule="auto"/>
        <w:ind w:left="5390"/>
        <w:jc w:val="center"/>
        <w:rPr>
          <w:sz w:val="28"/>
          <w:szCs w:val="28"/>
        </w:rPr>
      </w:pPr>
    </w:p>
    <w:p w:rsidR="00036A1C" w:rsidRDefault="00036A1C" w:rsidP="00036A1C">
      <w:pPr>
        <w:pStyle w:val="Style11"/>
        <w:widowControl/>
        <w:tabs>
          <w:tab w:val="left" w:pos="0"/>
        </w:tabs>
        <w:ind w:left="5400" w:firstLine="660"/>
        <w:jc w:val="both"/>
        <w:rPr>
          <w:rStyle w:val="FontStyle37"/>
          <w:sz w:val="28"/>
          <w:szCs w:val="28"/>
        </w:rPr>
      </w:pPr>
    </w:p>
    <w:p w:rsidR="00036A1C" w:rsidRDefault="00036A1C" w:rsidP="00036A1C">
      <w:pPr>
        <w:pStyle w:val="Style11"/>
        <w:widowControl/>
        <w:tabs>
          <w:tab w:val="left" w:pos="0"/>
        </w:tabs>
        <w:ind w:left="5040" w:firstLine="660"/>
        <w:jc w:val="both"/>
        <w:rPr>
          <w:rStyle w:val="FontStyle37"/>
          <w:b w:val="0"/>
          <w:sz w:val="28"/>
          <w:szCs w:val="28"/>
        </w:rPr>
      </w:pPr>
    </w:p>
    <w:p w:rsidR="00036A1C" w:rsidRDefault="00036A1C" w:rsidP="00036A1C">
      <w:pPr>
        <w:pStyle w:val="ConsPlusNonformat"/>
        <w:widowControl/>
      </w:pPr>
      <w:r>
        <w:rPr>
          <w:sz w:val="28"/>
          <w:szCs w:val="28"/>
        </w:rPr>
        <w:t xml:space="preserve">                   </w:t>
      </w:r>
      <w:r>
        <w:rPr>
          <w:sz w:val="28"/>
          <w:szCs w:val="28"/>
        </w:rPr>
        <w:tab/>
      </w:r>
      <w:r>
        <w:rPr>
          <w:rFonts w:ascii="Times New Roman" w:hAnsi="Times New Roman" w:cs="Times New Roman"/>
          <w:sz w:val="28"/>
          <w:szCs w:val="28"/>
        </w:rPr>
        <w:t xml:space="preserve">                                 </w:t>
      </w:r>
    </w:p>
    <w:p w:rsidR="00036A1C" w:rsidRDefault="00036A1C" w:rsidP="00036A1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Опросный лист</w:t>
      </w:r>
    </w:p>
    <w:p w:rsidR="00036A1C" w:rsidRDefault="00036A1C" w:rsidP="00036A1C">
      <w:pPr>
        <w:pStyle w:val="Style12"/>
        <w:widowControl/>
        <w:tabs>
          <w:tab w:val="left" w:pos="0"/>
        </w:tabs>
        <w:spacing w:line="240" w:lineRule="auto"/>
        <w:ind w:firstLine="660"/>
        <w:jc w:val="center"/>
        <w:rPr>
          <w:bCs/>
          <w:sz w:val="28"/>
          <w:szCs w:val="28"/>
        </w:rPr>
      </w:pPr>
      <w:r>
        <w:rPr>
          <w:sz w:val="28"/>
          <w:szCs w:val="28"/>
        </w:rPr>
        <w:t xml:space="preserve">к заявлению о </w:t>
      </w:r>
      <w:r>
        <w:rPr>
          <w:rStyle w:val="FontStyle36"/>
          <w:sz w:val="28"/>
          <w:szCs w:val="28"/>
        </w:rPr>
        <w:t>предоставлении муниципальной услуги «</w:t>
      </w:r>
      <w:r>
        <w:rPr>
          <w:sz w:val="28"/>
          <w:szCs w:val="28"/>
        </w:rPr>
        <w:t>Выдача разрешения на установку рекламной конструкции</w:t>
      </w:r>
      <w:r>
        <w:rPr>
          <w:bCs/>
          <w:sz w:val="28"/>
          <w:szCs w:val="28"/>
        </w:rPr>
        <w:t>»</w:t>
      </w:r>
    </w:p>
    <w:p w:rsidR="00036A1C" w:rsidRDefault="00036A1C" w:rsidP="00036A1C">
      <w:pPr>
        <w:pStyle w:val="Style12"/>
        <w:widowControl/>
        <w:tabs>
          <w:tab w:val="left" w:pos="0"/>
        </w:tabs>
        <w:spacing w:line="240" w:lineRule="auto"/>
        <w:ind w:firstLine="660"/>
        <w:jc w:val="center"/>
        <w:rPr>
          <w:bCs/>
          <w:sz w:val="28"/>
          <w:szCs w:val="28"/>
        </w:rPr>
      </w:pPr>
    </w:p>
    <w:p w:rsidR="00036A1C" w:rsidRDefault="00036A1C" w:rsidP="00036A1C">
      <w:pPr>
        <w:pStyle w:val="Style2"/>
        <w:widowControl/>
        <w:tabs>
          <w:tab w:val="left" w:pos="220"/>
          <w:tab w:val="left" w:leader="underscore" w:pos="9605"/>
        </w:tabs>
        <w:spacing w:line="240" w:lineRule="auto"/>
        <w:ind w:firstLine="660"/>
        <w:jc w:val="both"/>
        <w:rPr>
          <w:bCs/>
          <w:sz w:val="28"/>
          <w:szCs w:val="28"/>
        </w:rPr>
      </w:pPr>
    </w:p>
    <w:p w:rsidR="00036A1C" w:rsidRDefault="00036A1C" w:rsidP="00036A1C">
      <w:pPr>
        <w:pStyle w:val="Style12"/>
        <w:widowControl/>
        <w:tabs>
          <w:tab w:val="left" w:pos="0"/>
        </w:tabs>
        <w:spacing w:line="240" w:lineRule="auto"/>
        <w:ind w:firstLine="660"/>
        <w:jc w:val="both"/>
        <w:rPr>
          <w:rStyle w:val="FontStyle36"/>
          <w:sz w:val="28"/>
          <w:szCs w:val="28"/>
        </w:rPr>
      </w:pPr>
      <w:r>
        <w:rPr>
          <w:bCs/>
          <w:sz w:val="28"/>
          <w:szCs w:val="28"/>
        </w:rPr>
        <w:t xml:space="preserve">В соответствии с правилами статьи 7.2 </w:t>
      </w:r>
      <w:r>
        <w:rPr>
          <w:sz w:val="28"/>
          <w:szCs w:val="28"/>
        </w:rPr>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Pr>
          <w:rStyle w:val="FontStyle36"/>
          <w:sz w:val="28"/>
          <w:szCs w:val="28"/>
        </w:rPr>
        <w:t>«</w:t>
      </w:r>
      <w:r>
        <w:rPr>
          <w:sz w:val="28"/>
          <w:szCs w:val="28"/>
        </w:rPr>
        <w:t>Выдача разрешения на установку рекламной конструкции</w:t>
      </w:r>
      <w:r>
        <w:rPr>
          <w:bCs/>
          <w:sz w:val="28"/>
          <w:szCs w:val="28"/>
        </w:rPr>
        <w:t xml:space="preserve">» по заявке_______________________________________________________________ </w:t>
      </w:r>
    </w:p>
    <w:p w:rsidR="00036A1C" w:rsidRDefault="00036A1C" w:rsidP="00036A1C">
      <w:pPr>
        <w:pStyle w:val="Style2"/>
        <w:widowControl/>
        <w:tabs>
          <w:tab w:val="left" w:pos="220"/>
          <w:tab w:val="left" w:leader="underscore" w:pos="9605"/>
        </w:tabs>
        <w:spacing w:line="240" w:lineRule="auto"/>
        <w:jc w:val="center"/>
        <w:rPr>
          <w:rStyle w:val="FontStyle36"/>
          <w:sz w:val="28"/>
          <w:szCs w:val="28"/>
        </w:rPr>
      </w:pPr>
    </w:p>
    <w:p w:rsidR="00036A1C" w:rsidRDefault="00036A1C" w:rsidP="00036A1C">
      <w:pPr>
        <w:pStyle w:val="Style2"/>
        <w:widowControl/>
        <w:tabs>
          <w:tab w:val="left" w:pos="220"/>
          <w:tab w:val="left" w:leader="underscore" w:pos="9605"/>
        </w:tabs>
        <w:spacing w:line="240" w:lineRule="auto"/>
        <w:jc w:val="center"/>
        <w:rPr>
          <w:rStyle w:val="FontStyle36"/>
          <w:sz w:val="28"/>
          <w:szCs w:val="28"/>
        </w:rPr>
      </w:pPr>
      <w:r>
        <w:rPr>
          <w:rStyle w:val="FontStyle36"/>
          <w:sz w:val="28"/>
          <w:szCs w:val="28"/>
        </w:rPr>
        <w:t>__________________________________________________________________________________</w:t>
      </w:r>
    </w:p>
    <w:p w:rsidR="00036A1C" w:rsidRDefault="00036A1C" w:rsidP="00036A1C">
      <w:pPr>
        <w:pStyle w:val="Style2"/>
        <w:widowControl/>
        <w:tabs>
          <w:tab w:val="left" w:pos="-110"/>
          <w:tab w:val="left" w:leader="underscore" w:pos="9605"/>
        </w:tabs>
        <w:spacing w:line="240" w:lineRule="auto"/>
        <w:jc w:val="center"/>
      </w:pPr>
      <w:r>
        <w:rPr>
          <w:rStyle w:val="FontStyle39"/>
          <w:sz w:val="28"/>
          <w:szCs w:val="28"/>
        </w:rPr>
        <w:t>указать наименование</w:t>
      </w:r>
      <w:r>
        <w:rPr>
          <w:sz w:val="28"/>
          <w:szCs w:val="28"/>
        </w:rPr>
        <w:t xml:space="preserve">, дату регистрации и номер документа </w:t>
      </w:r>
    </w:p>
    <w:p w:rsidR="00036A1C" w:rsidRDefault="00036A1C" w:rsidP="00036A1C">
      <w:pPr>
        <w:pStyle w:val="Style2"/>
        <w:widowControl/>
        <w:tabs>
          <w:tab w:val="left" w:pos="-110"/>
          <w:tab w:val="left" w:leader="underscore" w:pos="9605"/>
        </w:tabs>
        <w:spacing w:line="240" w:lineRule="auto"/>
        <w:jc w:val="center"/>
        <w:rPr>
          <w:sz w:val="28"/>
          <w:szCs w:val="28"/>
        </w:rPr>
      </w:pPr>
    </w:p>
    <w:p w:rsidR="00036A1C" w:rsidRDefault="00036A1C" w:rsidP="00036A1C">
      <w:pPr>
        <w:pStyle w:val="Style2"/>
        <w:widowControl/>
        <w:tabs>
          <w:tab w:val="left" w:pos="-110"/>
          <w:tab w:val="left" w:leader="underscore" w:pos="9605"/>
        </w:tabs>
        <w:spacing w:line="240" w:lineRule="auto"/>
        <w:rPr>
          <w:sz w:val="28"/>
          <w:szCs w:val="28"/>
        </w:rPr>
      </w:pPr>
      <w:r>
        <w:rPr>
          <w:sz w:val="28"/>
          <w:szCs w:val="28"/>
        </w:rPr>
        <w:t>получить в</w:t>
      </w:r>
      <w:r>
        <w:rPr>
          <w:rStyle w:val="FontStyle39"/>
          <w:sz w:val="28"/>
          <w:szCs w:val="28"/>
        </w:rPr>
        <w:tab/>
      </w:r>
    </w:p>
    <w:p w:rsidR="00036A1C" w:rsidRDefault="00036A1C" w:rsidP="00036A1C">
      <w:pPr>
        <w:pStyle w:val="Style2"/>
        <w:widowControl/>
        <w:tabs>
          <w:tab w:val="left" w:pos="-110"/>
          <w:tab w:val="left" w:leader="underscore" w:pos="9605"/>
        </w:tabs>
        <w:spacing w:line="240" w:lineRule="auto"/>
        <w:jc w:val="center"/>
        <w:rPr>
          <w:sz w:val="28"/>
          <w:szCs w:val="28"/>
        </w:rPr>
      </w:pPr>
      <w:r>
        <w:rPr>
          <w:rStyle w:val="FontStyle39"/>
          <w:sz w:val="28"/>
          <w:szCs w:val="28"/>
        </w:rPr>
        <w:t xml:space="preserve">указать наименование </w:t>
      </w:r>
      <w:r>
        <w:rPr>
          <w:sz w:val="28"/>
          <w:szCs w:val="28"/>
        </w:rPr>
        <w:t>органа (организации), в распоряжении которого находится документ</w:t>
      </w:r>
    </w:p>
    <w:p w:rsidR="00036A1C" w:rsidRDefault="00036A1C" w:rsidP="00036A1C">
      <w:pPr>
        <w:pStyle w:val="Style2"/>
        <w:widowControl/>
        <w:tabs>
          <w:tab w:val="left" w:pos="-110"/>
          <w:tab w:val="left" w:leader="underscore" w:pos="9605"/>
        </w:tabs>
        <w:spacing w:line="240" w:lineRule="auto"/>
        <w:rPr>
          <w:sz w:val="28"/>
          <w:szCs w:val="28"/>
        </w:rPr>
      </w:pPr>
    </w:p>
    <w:p w:rsidR="00036A1C" w:rsidRDefault="00036A1C" w:rsidP="00036A1C">
      <w:pPr>
        <w:pStyle w:val="Style2"/>
        <w:widowControl/>
        <w:tabs>
          <w:tab w:val="left" w:pos="-110"/>
          <w:tab w:val="left" w:leader="underscore" w:pos="9605"/>
        </w:tabs>
        <w:spacing w:line="240" w:lineRule="auto"/>
        <w:rPr>
          <w:sz w:val="28"/>
          <w:szCs w:val="28"/>
        </w:rPr>
      </w:pPr>
      <w:r>
        <w:rPr>
          <w:sz w:val="28"/>
          <w:szCs w:val="28"/>
        </w:rPr>
        <w:t>в порядке межведомственного взаимодействия_________________________________________</w:t>
      </w:r>
    </w:p>
    <w:p w:rsidR="00036A1C" w:rsidRDefault="00036A1C" w:rsidP="00036A1C">
      <w:pPr>
        <w:pStyle w:val="Style2"/>
        <w:widowControl/>
        <w:tabs>
          <w:tab w:val="left" w:pos="-110"/>
          <w:tab w:val="left" w:leader="underscore" w:pos="9605"/>
        </w:tabs>
        <w:spacing w:line="240" w:lineRule="auto"/>
        <w:rPr>
          <w:sz w:val="28"/>
          <w:szCs w:val="28"/>
        </w:rPr>
      </w:pPr>
      <w:r>
        <w:rPr>
          <w:sz w:val="28"/>
          <w:szCs w:val="28"/>
        </w:rPr>
        <w:t>__________________________________________________________________________________</w:t>
      </w:r>
    </w:p>
    <w:p w:rsidR="00036A1C" w:rsidRDefault="00036A1C" w:rsidP="00036A1C">
      <w:pPr>
        <w:pStyle w:val="Style2"/>
        <w:widowControl/>
        <w:tabs>
          <w:tab w:val="left" w:pos="-110"/>
          <w:tab w:val="left" w:leader="underscore" w:pos="9605"/>
        </w:tabs>
        <w:spacing w:line="240" w:lineRule="auto"/>
        <w:jc w:val="center"/>
        <w:rPr>
          <w:sz w:val="28"/>
          <w:szCs w:val="28"/>
        </w:rPr>
      </w:pPr>
      <w:r>
        <w:rPr>
          <w:sz w:val="28"/>
          <w:szCs w:val="28"/>
        </w:rPr>
        <w:t>(указать название документа или сведений)</w:t>
      </w:r>
    </w:p>
    <w:p w:rsidR="00036A1C" w:rsidRDefault="00036A1C" w:rsidP="00036A1C">
      <w:pPr>
        <w:tabs>
          <w:tab w:val="left" w:pos="220"/>
        </w:tabs>
        <w:autoSpaceDE w:val="0"/>
        <w:autoSpaceDN w:val="0"/>
        <w:adjustRightInd w:val="0"/>
        <w:jc w:val="both"/>
        <w:rPr>
          <w:szCs w:val="28"/>
        </w:rPr>
      </w:pPr>
    </w:p>
    <w:p w:rsidR="00036A1C" w:rsidRDefault="00036A1C" w:rsidP="00036A1C">
      <w:pPr>
        <w:pStyle w:val="Style12"/>
        <w:widowControl/>
        <w:tabs>
          <w:tab w:val="left" w:pos="0"/>
        </w:tabs>
        <w:spacing w:line="240" w:lineRule="auto"/>
        <w:rPr>
          <w:bCs/>
          <w:sz w:val="28"/>
          <w:szCs w:val="28"/>
        </w:rPr>
      </w:pPr>
    </w:p>
    <w:p w:rsidR="00036A1C" w:rsidRDefault="00036A1C" w:rsidP="00036A1C">
      <w:pPr>
        <w:pStyle w:val="Style12"/>
        <w:widowControl/>
        <w:tabs>
          <w:tab w:val="left" w:pos="0"/>
        </w:tabs>
        <w:spacing w:line="240" w:lineRule="auto"/>
        <w:rPr>
          <w:bCs/>
          <w:sz w:val="28"/>
          <w:szCs w:val="28"/>
        </w:rPr>
      </w:pPr>
    </w:p>
    <w:p w:rsidR="00036A1C" w:rsidRDefault="00036A1C" w:rsidP="00036A1C">
      <w:pPr>
        <w:pStyle w:val="Style12"/>
        <w:widowControl/>
        <w:tabs>
          <w:tab w:val="left" w:pos="0"/>
        </w:tabs>
        <w:spacing w:line="240" w:lineRule="auto"/>
        <w:rPr>
          <w:bCs/>
          <w:sz w:val="28"/>
          <w:szCs w:val="28"/>
        </w:rPr>
      </w:pPr>
    </w:p>
    <w:p w:rsidR="00036A1C" w:rsidRDefault="00036A1C" w:rsidP="00036A1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    _________________________</w:t>
      </w:r>
    </w:p>
    <w:p w:rsidR="00036A1C" w:rsidRDefault="00036A1C" w:rsidP="00036A1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r>
        <w:rPr>
          <w:rFonts w:ascii="Times New Roman" w:hAnsi="Times New Roman" w:cs="Times New Roman"/>
          <w:sz w:val="28"/>
          <w:szCs w:val="28"/>
        </w:rPr>
        <w:tab/>
      </w:r>
      <w:r>
        <w:rPr>
          <w:rFonts w:ascii="Times New Roman" w:hAnsi="Times New Roman" w:cs="Times New Roman"/>
          <w:sz w:val="28"/>
          <w:szCs w:val="28"/>
        </w:rPr>
        <w:tab/>
        <w:t>(Ф.И.О.)</w:t>
      </w: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r>
        <w:rPr>
          <w:rFonts w:ascii="Times New Roman" w:hAnsi="Times New Roman" w:cs="Times New Roman"/>
          <w:sz w:val="28"/>
          <w:szCs w:val="28"/>
        </w:rPr>
        <w:t>"_</w:t>
      </w:r>
      <w:r>
        <w:rPr>
          <w:rStyle w:val="FontStyle36"/>
          <w:sz w:val="28"/>
          <w:szCs w:val="28"/>
        </w:rPr>
        <w:t>___</w:t>
      </w:r>
      <w:r>
        <w:rPr>
          <w:rFonts w:ascii="Times New Roman" w:hAnsi="Times New Roman" w:cs="Times New Roman"/>
          <w:sz w:val="28"/>
          <w:szCs w:val="28"/>
        </w:rPr>
        <w:t>_" ___</w:t>
      </w:r>
      <w:r>
        <w:rPr>
          <w:rStyle w:val="FontStyle36"/>
          <w:sz w:val="28"/>
          <w:szCs w:val="28"/>
        </w:rPr>
        <w:t>___</w:t>
      </w:r>
      <w:r>
        <w:rPr>
          <w:rFonts w:ascii="Times New Roman" w:hAnsi="Times New Roman" w:cs="Times New Roman"/>
          <w:sz w:val="28"/>
          <w:szCs w:val="28"/>
        </w:rPr>
        <w:t>__________ 20_</w:t>
      </w:r>
      <w:r>
        <w:rPr>
          <w:rStyle w:val="FontStyle36"/>
          <w:sz w:val="28"/>
          <w:szCs w:val="28"/>
        </w:rPr>
        <w:t>__</w:t>
      </w:r>
      <w:r>
        <w:rPr>
          <w:rFonts w:ascii="Times New Roman" w:hAnsi="Times New Roman" w:cs="Times New Roman"/>
          <w:sz w:val="28"/>
          <w:szCs w:val="28"/>
        </w:rPr>
        <w:t>_ г.</w:t>
      </w: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tabs>
          <w:tab w:val="left" w:pos="4536"/>
        </w:tabs>
        <w:suppressAutoHyphens/>
        <w:jc w:val="center"/>
        <w:rPr>
          <w:szCs w:val="28"/>
          <w:lang w:eastAsia="ar-SA"/>
        </w:rPr>
      </w:pPr>
      <w:r>
        <w:rPr>
          <w:szCs w:val="28"/>
          <w:lang w:eastAsia="ar-SA"/>
        </w:rPr>
        <w:t xml:space="preserve">                                                                                            Приложение № 7</w:t>
      </w:r>
    </w:p>
    <w:p w:rsidR="00036A1C" w:rsidRDefault="00036A1C" w:rsidP="00036A1C">
      <w:pPr>
        <w:pStyle w:val="Style2"/>
        <w:widowControl/>
        <w:tabs>
          <w:tab w:val="left" w:pos="0"/>
          <w:tab w:val="left" w:pos="6845"/>
        </w:tabs>
        <w:spacing w:line="240" w:lineRule="auto"/>
        <w:ind w:left="5610"/>
        <w:jc w:val="center"/>
        <w:rPr>
          <w:bCs/>
          <w:sz w:val="28"/>
          <w:szCs w:val="28"/>
        </w:rPr>
      </w:pPr>
      <w:r>
        <w:rPr>
          <w:rStyle w:val="FontStyle36"/>
          <w:sz w:val="28"/>
          <w:szCs w:val="28"/>
        </w:rPr>
        <w:t>к административному регламенту предоставления муниципальной услуги «</w:t>
      </w:r>
      <w:r>
        <w:rPr>
          <w:sz w:val="28"/>
          <w:szCs w:val="28"/>
        </w:rPr>
        <w:t>Выдача разрешения на установку рекламной конструкции, 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pStyle w:val="Style2"/>
        <w:widowControl/>
        <w:tabs>
          <w:tab w:val="left" w:pos="0"/>
          <w:tab w:val="left" w:pos="6845"/>
        </w:tabs>
        <w:spacing w:line="240" w:lineRule="auto"/>
        <w:ind w:left="5390"/>
        <w:jc w:val="center"/>
        <w:rPr>
          <w:sz w:val="28"/>
          <w:szCs w:val="28"/>
        </w:rPr>
      </w:pPr>
    </w:p>
    <w:p w:rsidR="00036A1C" w:rsidRDefault="00036A1C" w:rsidP="00036A1C">
      <w:pPr>
        <w:suppressAutoHyphens/>
        <w:autoSpaceDE w:val="0"/>
        <w:jc w:val="center"/>
        <w:rPr>
          <w:rFonts w:eastAsia="Arial"/>
          <w:b/>
          <w:szCs w:val="28"/>
          <w:lang w:eastAsia="ar-SA"/>
        </w:rPr>
      </w:pPr>
      <w:r>
        <w:rPr>
          <w:rFonts w:eastAsia="Arial"/>
          <w:b/>
          <w:szCs w:val="28"/>
          <w:lang w:eastAsia="ar-SA"/>
        </w:rPr>
        <w:t>АКТ №_____</w:t>
      </w:r>
    </w:p>
    <w:p w:rsidR="00036A1C" w:rsidRDefault="00036A1C" w:rsidP="00036A1C">
      <w:pPr>
        <w:suppressAutoHyphens/>
        <w:autoSpaceDE w:val="0"/>
        <w:jc w:val="center"/>
        <w:rPr>
          <w:rFonts w:eastAsia="Arial"/>
          <w:szCs w:val="28"/>
          <w:lang w:eastAsia="ar-SA"/>
        </w:rPr>
      </w:pPr>
      <w:r>
        <w:rPr>
          <w:rFonts w:eastAsia="Arial"/>
          <w:szCs w:val="28"/>
          <w:lang w:eastAsia="ar-SA"/>
        </w:rPr>
        <w:t>осмотра рекламной конструкции</w:t>
      </w:r>
    </w:p>
    <w:p w:rsidR="00036A1C" w:rsidRDefault="00036A1C" w:rsidP="00036A1C">
      <w:pPr>
        <w:suppressAutoHyphens/>
        <w:autoSpaceDE w:val="0"/>
        <w:jc w:val="center"/>
        <w:rPr>
          <w:rFonts w:eastAsia="Arial"/>
          <w:szCs w:val="28"/>
          <w:lang w:eastAsia="ar-SA"/>
        </w:rPr>
      </w:pPr>
    </w:p>
    <w:tbl>
      <w:tblPr>
        <w:tblW w:w="9648" w:type="dxa"/>
        <w:tblLook w:val="01E0" w:firstRow="1" w:lastRow="1" w:firstColumn="1" w:lastColumn="1" w:noHBand="0" w:noVBand="0"/>
      </w:tblPr>
      <w:tblGrid>
        <w:gridCol w:w="4736"/>
        <w:gridCol w:w="4912"/>
      </w:tblGrid>
      <w:tr w:rsidR="00036A1C" w:rsidTr="00036A1C">
        <w:tc>
          <w:tcPr>
            <w:tcW w:w="4736" w:type="dxa"/>
            <w:hideMark/>
          </w:tcPr>
          <w:p w:rsidR="00036A1C" w:rsidRDefault="00036A1C">
            <w:pPr>
              <w:suppressAutoHyphens/>
              <w:autoSpaceDE w:val="0"/>
              <w:rPr>
                <w:rFonts w:eastAsia="Arial"/>
                <w:szCs w:val="28"/>
                <w:lang w:eastAsia="ar-SA"/>
              </w:rPr>
            </w:pPr>
            <w:r>
              <w:rPr>
                <w:rFonts w:eastAsia="Arial"/>
                <w:szCs w:val="28"/>
                <w:lang w:eastAsia="ar-SA"/>
              </w:rPr>
              <w:t>"____" ____________ 20__ г. ___ ч. ___мин.</w:t>
            </w:r>
          </w:p>
        </w:tc>
        <w:tc>
          <w:tcPr>
            <w:tcW w:w="4912" w:type="dxa"/>
            <w:hideMark/>
          </w:tcPr>
          <w:p w:rsidR="00036A1C" w:rsidRDefault="00036A1C">
            <w:pPr>
              <w:suppressAutoHyphens/>
              <w:autoSpaceDE w:val="0"/>
              <w:jc w:val="right"/>
              <w:rPr>
                <w:rFonts w:eastAsia="Arial"/>
                <w:szCs w:val="28"/>
                <w:lang w:eastAsia="ar-SA"/>
              </w:rPr>
            </w:pPr>
            <w:r>
              <w:rPr>
                <w:rFonts w:eastAsia="Arial"/>
                <w:szCs w:val="28"/>
                <w:lang w:eastAsia="ar-SA"/>
              </w:rPr>
              <w:t>____________________</w:t>
            </w:r>
          </w:p>
          <w:p w:rsidR="00036A1C" w:rsidRDefault="00036A1C">
            <w:pPr>
              <w:suppressAutoHyphens/>
              <w:autoSpaceDE w:val="0"/>
              <w:jc w:val="right"/>
              <w:rPr>
                <w:rFonts w:eastAsia="Arial"/>
                <w:szCs w:val="28"/>
                <w:lang w:eastAsia="ar-SA"/>
              </w:rPr>
            </w:pPr>
            <w:r>
              <w:rPr>
                <w:rFonts w:eastAsia="Arial"/>
                <w:szCs w:val="28"/>
                <w:lang w:eastAsia="ar-SA"/>
              </w:rPr>
              <w:t>место составления акта</w:t>
            </w:r>
          </w:p>
        </w:tc>
      </w:tr>
    </w:tbl>
    <w:p w:rsidR="00036A1C" w:rsidRDefault="00036A1C" w:rsidP="00036A1C">
      <w:pPr>
        <w:suppressAutoHyphens/>
        <w:autoSpaceDE w:val="0"/>
        <w:rPr>
          <w:rFonts w:eastAsia="Arial"/>
          <w:szCs w:val="28"/>
          <w:lang w:eastAsia="ar-SA"/>
        </w:rPr>
      </w:pPr>
    </w:p>
    <w:p w:rsidR="00036A1C" w:rsidRDefault="00036A1C" w:rsidP="00036A1C">
      <w:pPr>
        <w:suppressAutoHyphens/>
        <w:autoSpaceDE w:val="0"/>
        <w:rPr>
          <w:rFonts w:eastAsia="Arial"/>
          <w:szCs w:val="28"/>
          <w:lang w:eastAsia="ar-SA"/>
        </w:rPr>
      </w:pPr>
      <w:r>
        <w:rPr>
          <w:rFonts w:eastAsia="Arial"/>
          <w:szCs w:val="28"/>
          <w:lang w:eastAsia="ar-SA"/>
        </w:rPr>
        <w:t>Мною, 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(должность, фамилия и инициалы лица, составившего акт)</w:t>
      </w:r>
    </w:p>
    <w:p w:rsidR="00036A1C" w:rsidRDefault="00036A1C" w:rsidP="00036A1C">
      <w:pPr>
        <w:suppressAutoHyphens/>
        <w:autoSpaceDE w:val="0"/>
        <w:rPr>
          <w:rFonts w:eastAsia="Arial"/>
          <w:szCs w:val="28"/>
          <w:lang w:eastAsia="ar-SA"/>
        </w:rPr>
      </w:pPr>
      <w:r>
        <w:rPr>
          <w:rFonts w:eastAsia="Arial"/>
          <w:szCs w:val="28"/>
          <w:lang w:eastAsia="ar-SA"/>
        </w:rPr>
        <w:t xml:space="preserve">В присутствии: </w:t>
      </w:r>
    </w:p>
    <w:p w:rsidR="00036A1C" w:rsidRDefault="00036A1C" w:rsidP="00036A1C">
      <w:pPr>
        <w:suppressAutoHyphens/>
        <w:autoSpaceDE w:val="0"/>
        <w:rPr>
          <w:rFonts w:eastAsia="Arial"/>
          <w:szCs w:val="28"/>
          <w:lang w:eastAsia="ar-SA"/>
        </w:rPr>
      </w:pPr>
      <w:r>
        <w:rPr>
          <w:rFonts w:eastAsia="Arial"/>
          <w:szCs w:val="28"/>
          <w:lang w:eastAsia="ar-SA"/>
        </w:rPr>
        <w:t>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Ф.И.О., должность, подпись ответственного лица, присутствующего при проверке)</w:t>
      </w:r>
    </w:p>
    <w:p w:rsidR="00036A1C" w:rsidRDefault="00036A1C" w:rsidP="00036A1C">
      <w:pPr>
        <w:suppressAutoHyphens/>
        <w:autoSpaceDE w:val="0"/>
        <w:rPr>
          <w:rFonts w:eastAsia="Arial"/>
          <w:szCs w:val="28"/>
          <w:lang w:eastAsia="ar-SA"/>
        </w:rPr>
      </w:pPr>
    </w:p>
    <w:p w:rsidR="00036A1C" w:rsidRDefault="00036A1C" w:rsidP="00036A1C">
      <w:pPr>
        <w:suppressAutoHyphens/>
        <w:autoSpaceDE w:val="0"/>
        <w:rPr>
          <w:rFonts w:eastAsia="Arial"/>
          <w:szCs w:val="28"/>
          <w:lang w:eastAsia="ar-SA"/>
        </w:rPr>
      </w:pPr>
      <w:r>
        <w:rPr>
          <w:rFonts w:eastAsia="Arial"/>
          <w:szCs w:val="28"/>
          <w:lang w:eastAsia="ar-SA"/>
        </w:rPr>
        <w:t>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Ф.И.О., должность, подпись ответственного лица, присутствующего при проверке)</w:t>
      </w:r>
    </w:p>
    <w:p w:rsidR="00036A1C" w:rsidRDefault="00036A1C" w:rsidP="00036A1C">
      <w:pPr>
        <w:suppressAutoHyphens/>
        <w:autoSpaceDE w:val="0"/>
        <w:rPr>
          <w:rFonts w:eastAsia="Arial"/>
          <w:szCs w:val="28"/>
          <w:lang w:eastAsia="ar-SA"/>
        </w:rPr>
      </w:pPr>
    </w:p>
    <w:p w:rsidR="00036A1C" w:rsidRDefault="00036A1C" w:rsidP="00036A1C">
      <w:pPr>
        <w:suppressAutoHyphens/>
        <w:autoSpaceDE w:val="0"/>
        <w:rPr>
          <w:rFonts w:eastAsia="Arial"/>
          <w:szCs w:val="28"/>
          <w:lang w:eastAsia="ar-SA"/>
        </w:rPr>
      </w:pPr>
      <w:r>
        <w:rPr>
          <w:rFonts w:eastAsia="Arial"/>
          <w:szCs w:val="28"/>
          <w:lang w:eastAsia="ar-SA"/>
        </w:rPr>
        <w:t>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Ф.И.О., должность, подпись ответственного лица, присутствующего при проверке)</w:t>
      </w:r>
    </w:p>
    <w:p w:rsidR="00036A1C" w:rsidRDefault="00036A1C" w:rsidP="00036A1C">
      <w:pPr>
        <w:suppressAutoHyphens/>
        <w:autoSpaceDE w:val="0"/>
        <w:jc w:val="both"/>
        <w:rPr>
          <w:rFonts w:eastAsia="Arial"/>
          <w:szCs w:val="28"/>
          <w:lang w:eastAsia="ar-SA"/>
        </w:rPr>
      </w:pPr>
      <w:r>
        <w:rPr>
          <w:rFonts w:eastAsia="Arial"/>
          <w:szCs w:val="28"/>
          <w:lang w:eastAsia="ar-SA"/>
        </w:rPr>
        <w:t xml:space="preserve">провели проверку, в </w:t>
      </w:r>
      <w:proofErr w:type="spellStart"/>
      <w:r>
        <w:rPr>
          <w:rFonts w:eastAsia="Arial"/>
          <w:szCs w:val="28"/>
          <w:lang w:eastAsia="ar-SA"/>
        </w:rPr>
        <w:t>т.ч</w:t>
      </w:r>
      <w:proofErr w:type="spellEnd"/>
      <w:r>
        <w:rPr>
          <w:rFonts w:eastAsia="Arial"/>
          <w:szCs w:val="28"/>
          <w:lang w:eastAsia="ar-SA"/>
        </w:rPr>
        <w:t>. соответствия требованиям ГОСТ Р 52044-2003 рекламной конструкций,   расположенной   по   адресу:   _________________________________</w:t>
      </w:r>
    </w:p>
    <w:p w:rsidR="00036A1C" w:rsidRDefault="00036A1C" w:rsidP="00036A1C">
      <w:pPr>
        <w:suppressAutoHyphens/>
        <w:autoSpaceDE w:val="0"/>
        <w:jc w:val="both"/>
        <w:rPr>
          <w:rFonts w:eastAsia="Arial"/>
          <w:szCs w:val="28"/>
          <w:lang w:eastAsia="ar-SA"/>
        </w:rPr>
      </w:pPr>
      <w:r>
        <w:rPr>
          <w:rFonts w:eastAsia="Arial"/>
          <w:szCs w:val="28"/>
          <w:lang w:eastAsia="ar-SA"/>
        </w:rPr>
        <w:lastRenderedPageBreak/>
        <w:t>_____________________________________________________________________________________________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Осмотром установлено: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900"/>
      </w:tblGrid>
      <w:tr w:rsidR="00036A1C" w:rsidTr="00036A1C">
        <w:trPr>
          <w:trHeight w:val="494"/>
        </w:trPr>
        <w:tc>
          <w:tcPr>
            <w:tcW w:w="2748" w:type="dxa"/>
            <w:tcBorders>
              <w:top w:val="single" w:sz="4" w:space="0" w:color="auto"/>
              <w:left w:val="single" w:sz="4" w:space="0" w:color="auto"/>
              <w:bottom w:val="single" w:sz="4" w:space="0" w:color="auto"/>
              <w:right w:val="single" w:sz="4" w:space="0" w:color="auto"/>
            </w:tcBorders>
            <w:hideMark/>
          </w:tcPr>
          <w:p w:rsidR="00036A1C" w:rsidRDefault="00036A1C">
            <w:pPr>
              <w:suppressAutoHyphens/>
              <w:autoSpaceDE w:val="0"/>
              <w:rPr>
                <w:rFonts w:eastAsia="Arial"/>
                <w:szCs w:val="28"/>
                <w:lang w:eastAsia="ar-SA"/>
              </w:rPr>
            </w:pPr>
            <w:r>
              <w:rPr>
                <w:rFonts w:eastAsia="Arial"/>
                <w:szCs w:val="28"/>
                <w:lang w:eastAsia="ar-SA"/>
              </w:rPr>
              <w:t>№ дела</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825"/>
        </w:trPr>
        <w:tc>
          <w:tcPr>
            <w:tcW w:w="2748" w:type="dxa"/>
            <w:tcBorders>
              <w:top w:val="single" w:sz="4" w:space="0" w:color="auto"/>
              <w:left w:val="single" w:sz="4" w:space="0" w:color="auto"/>
              <w:bottom w:val="single" w:sz="4" w:space="0" w:color="auto"/>
              <w:right w:val="single" w:sz="4" w:space="0" w:color="auto"/>
            </w:tcBorders>
            <w:vAlign w:val="center"/>
            <w:hideMark/>
          </w:tcPr>
          <w:p w:rsidR="00036A1C" w:rsidRDefault="00036A1C">
            <w:pPr>
              <w:suppressAutoHyphens/>
              <w:autoSpaceDE w:val="0"/>
              <w:jc w:val="both"/>
              <w:rPr>
                <w:rFonts w:eastAsia="Arial"/>
                <w:szCs w:val="28"/>
                <w:lang w:eastAsia="ar-SA"/>
              </w:rPr>
            </w:pPr>
            <w:r>
              <w:rPr>
                <w:rFonts w:eastAsia="Arial"/>
                <w:szCs w:val="28"/>
                <w:lang w:eastAsia="ar-SA"/>
              </w:rPr>
              <w:t>Адрес размещения рекламной установки</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825"/>
        </w:trPr>
        <w:tc>
          <w:tcPr>
            <w:tcW w:w="2748" w:type="dxa"/>
            <w:tcBorders>
              <w:top w:val="single" w:sz="4" w:space="0" w:color="auto"/>
              <w:left w:val="single" w:sz="4" w:space="0" w:color="auto"/>
              <w:bottom w:val="single" w:sz="4" w:space="0" w:color="auto"/>
              <w:right w:val="single" w:sz="4" w:space="0" w:color="auto"/>
            </w:tcBorders>
            <w:vAlign w:val="center"/>
            <w:hideMark/>
          </w:tcPr>
          <w:p w:rsidR="00036A1C" w:rsidRDefault="00036A1C">
            <w:pPr>
              <w:suppressAutoHyphens/>
              <w:autoSpaceDE w:val="0"/>
              <w:jc w:val="both"/>
              <w:rPr>
                <w:rFonts w:eastAsia="Arial"/>
                <w:szCs w:val="28"/>
                <w:lang w:eastAsia="ar-SA"/>
              </w:rPr>
            </w:pPr>
            <w:r>
              <w:rPr>
                <w:rFonts w:eastAsia="Arial"/>
                <w:szCs w:val="28"/>
                <w:lang w:eastAsia="ar-SA"/>
              </w:rPr>
              <w:t xml:space="preserve">Тип рекламной установки </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825"/>
        </w:trPr>
        <w:tc>
          <w:tcPr>
            <w:tcW w:w="2748" w:type="dxa"/>
            <w:tcBorders>
              <w:top w:val="single" w:sz="4" w:space="0" w:color="auto"/>
              <w:left w:val="single" w:sz="4" w:space="0" w:color="auto"/>
              <w:bottom w:val="single" w:sz="4" w:space="0" w:color="auto"/>
              <w:right w:val="single" w:sz="4" w:space="0" w:color="auto"/>
            </w:tcBorders>
            <w:vAlign w:val="center"/>
            <w:hideMark/>
          </w:tcPr>
          <w:p w:rsidR="00036A1C" w:rsidRDefault="00036A1C">
            <w:pPr>
              <w:suppressAutoHyphens/>
              <w:autoSpaceDE w:val="0"/>
              <w:jc w:val="both"/>
              <w:rPr>
                <w:rFonts w:eastAsia="Arial"/>
                <w:szCs w:val="28"/>
                <w:lang w:eastAsia="ar-SA"/>
              </w:rPr>
            </w:pPr>
            <w:r>
              <w:rPr>
                <w:rFonts w:eastAsia="Arial"/>
                <w:szCs w:val="28"/>
                <w:lang w:eastAsia="ar-SA"/>
              </w:rPr>
              <w:t>Владелец рекламной конструкции</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468"/>
        </w:trPr>
        <w:tc>
          <w:tcPr>
            <w:tcW w:w="2748" w:type="dxa"/>
            <w:tcBorders>
              <w:top w:val="single" w:sz="4" w:space="0" w:color="auto"/>
              <w:left w:val="single" w:sz="4" w:space="0" w:color="auto"/>
              <w:bottom w:val="single" w:sz="4" w:space="0" w:color="auto"/>
              <w:right w:val="single" w:sz="4" w:space="0" w:color="auto"/>
            </w:tcBorders>
            <w:hideMark/>
          </w:tcPr>
          <w:p w:rsidR="00036A1C" w:rsidRDefault="00036A1C">
            <w:pPr>
              <w:suppressAutoHyphens/>
              <w:autoSpaceDE w:val="0"/>
              <w:rPr>
                <w:rFonts w:eastAsia="Arial"/>
                <w:szCs w:val="28"/>
                <w:lang w:eastAsia="ar-SA"/>
              </w:rPr>
            </w:pPr>
            <w:r>
              <w:rPr>
                <w:rFonts w:eastAsia="Arial"/>
                <w:szCs w:val="28"/>
                <w:lang w:eastAsia="ar-SA"/>
              </w:rPr>
              <w:t>Заключение</w:t>
            </w:r>
          </w:p>
        </w:tc>
        <w:tc>
          <w:tcPr>
            <w:tcW w:w="6900" w:type="dxa"/>
            <w:tcBorders>
              <w:top w:val="single" w:sz="4" w:space="0" w:color="auto"/>
              <w:left w:val="single" w:sz="4" w:space="0" w:color="auto"/>
              <w:bottom w:val="single" w:sz="4" w:space="0" w:color="auto"/>
              <w:right w:val="single" w:sz="4" w:space="0" w:color="auto"/>
            </w:tcBorders>
            <w:vAlign w:val="center"/>
          </w:tcPr>
          <w:p w:rsidR="00036A1C" w:rsidRDefault="00036A1C">
            <w:pPr>
              <w:suppressAutoHyphens/>
              <w:rPr>
                <w:szCs w:val="28"/>
                <w:lang w:eastAsia="ar-SA"/>
              </w:rPr>
            </w:pPr>
          </w:p>
          <w:p w:rsidR="00036A1C" w:rsidRDefault="00036A1C">
            <w:pPr>
              <w:suppressAutoHyphens/>
              <w:autoSpaceDE w:val="0"/>
              <w:rPr>
                <w:rFonts w:eastAsia="Arial"/>
                <w:szCs w:val="28"/>
                <w:lang w:eastAsia="ar-SA"/>
              </w:rPr>
            </w:pPr>
          </w:p>
        </w:tc>
      </w:tr>
    </w:tbl>
    <w:p w:rsidR="00036A1C" w:rsidRDefault="00036A1C" w:rsidP="00036A1C">
      <w:pPr>
        <w:suppressAutoHyphens/>
        <w:autoSpaceDE w:val="0"/>
        <w:autoSpaceDN w:val="0"/>
        <w:adjustRightInd w:val="0"/>
        <w:jc w:val="both"/>
        <w:rPr>
          <w:szCs w:val="28"/>
          <w:lang w:eastAsia="ar-SA"/>
        </w:rPr>
      </w:pPr>
      <w:r>
        <w:rPr>
          <w:b/>
          <w:szCs w:val="28"/>
          <w:lang w:eastAsia="ar-SA"/>
        </w:rPr>
        <w:t>ПРИМЕЧАНИЕ</w:t>
      </w:r>
      <w:r>
        <w:rPr>
          <w:szCs w:val="28"/>
          <w:lang w:eastAsia="ar-SA"/>
        </w:rPr>
        <w:t>:</w:t>
      </w:r>
    </w:p>
    <w:p w:rsidR="00036A1C" w:rsidRDefault="00036A1C" w:rsidP="00036A1C">
      <w:pPr>
        <w:suppressAutoHyphens/>
        <w:autoSpaceDE w:val="0"/>
        <w:autoSpaceDN w:val="0"/>
        <w:adjustRightInd w:val="0"/>
        <w:spacing w:line="360" w:lineRule="auto"/>
        <w:ind w:right="-185"/>
        <w:jc w:val="both"/>
        <w:rPr>
          <w:szCs w:val="28"/>
          <w:lang w:eastAsia="ar-SA"/>
        </w:rPr>
      </w:pPr>
      <w:r>
        <w:rPr>
          <w:szCs w:val="28"/>
          <w:lang w:eastAsia="ar-SA"/>
        </w:rPr>
        <w:t>_______________________________________________________________________________________________________</w:t>
      </w:r>
    </w:p>
    <w:p w:rsidR="00036A1C" w:rsidRDefault="00036A1C" w:rsidP="00036A1C">
      <w:pPr>
        <w:suppressAutoHyphens/>
        <w:autoSpaceDE w:val="0"/>
        <w:autoSpaceDN w:val="0"/>
        <w:adjustRightInd w:val="0"/>
        <w:spacing w:line="360" w:lineRule="auto"/>
        <w:rPr>
          <w:szCs w:val="28"/>
          <w:lang w:eastAsia="ar-SA"/>
        </w:rPr>
      </w:pPr>
      <w:r>
        <w:rPr>
          <w:szCs w:val="28"/>
          <w:lang w:eastAsia="ar-SA"/>
        </w:rPr>
        <w:t xml:space="preserve">в </w:t>
      </w:r>
      <w:proofErr w:type="spellStart"/>
      <w:r>
        <w:rPr>
          <w:szCs w:val="28"/>
          <w:lang w:eastAsia="ar-SA"/>
        </w:rPr>
        <w:t>т.ч</w:t>
      </w:r>
      <w:proofErr w:type="spellEnd"/>
      <w:r>
        <w:rPr>
          <w:szCs w:val="28"/>
          <w:lang w:eastAsia="ar-SA"/>
        </w:rPr>
        <w:t>._ маркировка рекламной установки _______________________________________________________________________________________________________</w:t>
      </w:r>
    </w:p>
    <w:p w:rsidR="00036A1C" w:rsidRDefault="00036A1C" w:rsidP="00036A1C">
      <w:pPr>
        <w:suppressAutoHyphens/>
        <w:autoSpaceDE w:val="0"/>
        <w:autoSpaceDN w:val="0"/>
        <w:adjustRightInd w:val="0"/>
        <w:spacing w:line="480" w:lineRule="auto"/>
        <w:jc w:val="both"/>
        <w:rPr>
          <w:szCs w:val="28"/>
          <w:lang w:eastAsia="ar-SA"/>
        </w:rPr>
      </w:pPr>
      <w:r>
        <w:rPr>
          <w:szCs w:val="28"/>
          <w:lang w:eastAsia="ar-SA"/>
        </w:rPr>
        <w:t>Подпись________________________//ФИО__________________________________________________________________</w:t>
      </w:r>
    </w:p>
    <w:p w:rsidR="00036A1C" w:rsidRDefault="00036A1C" w:rsidP="00036A1C">
      <w:pPr>
        <w:suppressAutoHyphens/>
        <w:autoSpaceDE w:val="0"/>
        <w:autoSpaceDN w:val="0"/>
        <w:adjustRightInd w:val="0"/>
        <w:spacing w:line="480" w:lineRule="auto"/>
        <w:ind w:right="-850"/>
        <w:jc w:val="both"/>
        <w:rPr>
          <w:szCs w:val="28"/>
          <w:lang w:eastAsia="ar-SA"/>
        </w:rPr>
      </w:pPr>
      <w:r>
        <w:rPr>
          <w:szCs w:val="28"/>
          <w:lang w:eastAsia="ar-SA"/>
        </w:rPr>
        <w:t xml:space="preserve">Подпись________________________//ФИО__________________________________________________________________ </w:t>
      </w:r>
    </w:p>
    <w:p w:rsidR="00036A1C" w:rsidRDefault="00036A1C" w:rsidP="00036A1C">
      <w:pPr>
        <w:suppressAutoHyphens/>
        <w:autoSpaceDE w:val="0"/>
        <w:jc w:val="both"/>
        <w:rPr>
          <w:szCs w:val="28"/>
          <w:lang w:eastAsia="ar-SA"/>
        </w:rPr>
      </w:pPr>
      <w:r>
        <w:rPr>
          <w:szCs w:val="28"/>
          <w:lang w:eastAsia="ar-SA"/>
        </w:rPr>
        <w:t>Подпись________________________//ФИО___________________________________________________________________</w:t>
      </w:r>
    </w:p>
    <w:p w:rsidR="00036A1C" w:rsidRDefault="00036A1C" w:rsidP="00036A1C">
      <w:pPr>
        <w:suppressAutoHyphens/>
        <w:autoSpaceDE w:val="0"/>
        <w:jc w:val="both"/>
        <w:rPr>
          <w:szCs w:val="28"/>
          <w:lang w:eastAsia="ar-SA"/>
        </w:rPr>
      </w:pPr>
    </w:p>
    <w:p w:rsidR="00036A1C" w:rsidRDefault="00036A1C" w:rsidP="00036A1C">
      <w:pPr>
        <w:suppressAutoHyphens/>
        <w:autoSpaceDE w:val="0"/>
        <w:jc w:val="both"/>
        <w:rPr>
          <w:szCs w:val="28"/>
          <w:lang w:eastAsia="ar-SA"/>
        </w:rPr>
      </w:pPr>
    </w:p>
    <w:p w:rsidR="00036A1C" w:rsidRDefault="00036A1C" w:rsidP="00036A1C">
      <w:pPr>
        <w:suppressAutoHyphens/>
        <w:autoSpaceDE w:val="0"/>
        <w:jc w:val="both"/>
        <w:rPr>
          <w:szCs w:val="28"/>
          <w:lang w:eastAsia="ar-SA"/>
        </w:rPr>
      </w:pPr>
    </w:p>
    <w:p w:rsidR="00036A1C" w:rsidRDefault="00036A1C" w:rsidP="00036A1C">
      <w:pPr>
        <w:suppressAutoHyphens/>
        <w:autoSpaceDE w:val="0"/>
        <w:jc w:val="both"/>
        <w:rPr>
          <w:szCs w:val="28"/>
          <w:lang w:eastAsia="ar-SA"/>
        </w:rPr>
      </w:pPr>
    </w:p>
    <w:p w:rsidR="00036A1C" w:rsidRDefault="00036A1C" w:rsidP="00036A1C">
      <w:pPr>
        <w:tabs>
          <w:tab w:val="left" w:pos="4536"/>
        </w:tabs>
        <w:suppressAutoHyphens/>
        <w:jc w:val="center"/>
        <w:rPr>
          <w:szCs w:val="28"/>
          <w:lang w:eastAsia="ar-SA"/>
        </w:rPr>
      </w:pPr>
      <w:r>
        <w:rPr>
          <w:szCs w:val="28"/>
          <w:lang w:eastAsia="ar-SA"/>
        </w:rPr>
        <w:t xml:space="preserve">                                                                                            Приложение № 8</w:t>
      </w:r>
    </w:p>
    <w:p w:rsidR="00036A1C" w:rsidRDefault="00036A1C" w:rsidP="00036A1C">
      <w:pPr>
        <w:pStyle w:val="Style2"/>
        <w:widowControl/>
        <w:tabs>
          <w:tab w:val="left" w:pos="0"/>
          <w:tab w:val="left" w:pos="6845"/>
        </w:tabs>
        <w:spacing w:line="240" w:lineRule="auto"/>
        <w:ind w:left="5610"/>
        <w:jc w:val="center"/>
        <w:rPr>
          <w:bCs/>
          <w:sz w:val="28"/>
          <w:szCs w:val="28"/>
        </w:rPr>
      </w:pPr>
      <w:r>
        <w:rPr>
          <w:rStyle w:val="FontStyle36"/>
          <w:sz w:val="28"/>
          <w:szCs w:val="28"/>
        </w:rPr>
        <w:t>к административному регламенту предоставления муниципальной услуги «</w:t>
      </w:r>
      <w:r>
        <w:rPr>
          <w:sz w:val="28"/>
          <w:szCs w:val="28"/>
        </w:rPr>
        <w:t xml:space="preserve">Выдача разрешения на установку рекламной конструкции, </w:t>
      </w:r>
      <w:r>
        <w:rPr>
          <w:sz w:val="28"/>
          <w:szCs w:val="28"/>
        </w:rPr>
        <w:lastRenderedPageBreak/>
        <w:t>аннулирование таких разрешений, выдача предписаний о демонтаже самовольно установленных вновь рекламных конструкций</w:t>
      </w:r>
      <w:r>
        <w:rPr>
          <w:bCs/>
          <w:sz w:val="28"/>
          <w:szCs w:val="28"/>
        </w:rPr>
        <w:t>»</w:t>
      </w:r>
    </w:p>
    <w:p w:rsidR="00036A1C" w:rsidRDefault="00036A1C" w:rsidP="00036A1C">
      <w:pPr>
        <w:suppressAutoHyphens/>
        <w:rPr>
          <w:szCs w:val="28"/>
          <w:lang w:eastAsia="ar-SA"/>
        </w:rPr>
      </w:pPr>
    </w:p>
    <w:p w:rsidR="00036A1C" w:rsidRDefault="00036A1C" w:rsidP="00036A1C">
      <w:pPr>
        <w:tabs>
          <w:tab w:val="left" w:pos="3675"/>
        </w:tabs>
        <w:suppressAutoHyphens/>
        <w:jc w:val="both"/>
        <w:rPr>
          <w:szCs w:val="28"/>
          <w:lang w:eastAsia="ar-SA"/>
        </w:rPr>
      </w:pPr>
    </w:p>
    <w:p w:rsidR="00036A1C" w:rsidRDefault="00036A1C" w:rsidP="00036A1C">
      <w:pPr>
        <w:suppressAutoHyphens/>
        <w:autoSpaceDE w:val="0"/>
        <w:jc w:val="center"/>
        <w:rPr>
          <w:rFonts w:eastAsia="Arial"/>
          <w:b/>
          <w:szCs w:val="28"/>
          <w:lang w:eastAsia="ar-SA"/>
        </w:rPr>
      </w:pPr>
      <w:r>
        <w:rPr>
          <w:rFonts w:eastAsia="Arial"/>
          <w:b/>
          <w:szCs w:val="28"/>
          <w:lang w:eastAsia="ar-SA"/>
        </w:rPr>
        <w:t>АКТ №_____</w:t>
      </w:r>
    </w:p>
    <w:p w:rsidR="00036A1C" w:rsidRDefault="00036A1C" w:rsidP="00036A1C">
      <w:pPr>
        <w:suppressAutoHyphens/>
        <w:autoSpaceDE w:val="0"/>
        <w:jc w:val="center"/>
        <w:rPr>
          <w:rFonts w:eastAsia="Arial"/>
          <w:szCs w:val="28"/>
          <w:lang w:eastAsia="ar-SA"/>
        </w:rPr>
      </w:pPr>
      <w:r>
        <w:rPr>
          <w:rFonts w:eastAsia="Arial"/>
          <w:szCs w:val="28"/>
          <w:lang w:eastAsia="ar-SA"/>
        </w:rPr>
        <w:t>осмотра самовольно установленной вновь рекламной конструкции</w:t>
      </w:r>
    </w:p>
    <w:p w:rsidR="00036A1C" w:rsidRDefault="00036A1C" w:rsidP="00036A1C">
      <w:pPr>
        <w:suppressAutoHyphens/>
        <w:autoSpaceDE w:val="0"/>
        <w:jc w:val="center"/>
        <w:rPr>
          <w:rFonts w:eastAsia="Arial"/>
          <w:szCs w:val="28"/>
          <w:lang w:eastAsia="ar-SA"/>
        </w:rPr>
      </w:pPr>
    </w:p>
    <w:tbl>
      <w:tblPr>
        <w:tblW w:w="9648" w:type="dxa"/>
        <w:tblLook w:val="01E0" w:firstRow="1" w:lastRow="1" w:firstColumn="1" w:lastColumn="1" w:noHBand="0" w:noVBand="0"/>
      </w:tblPr>
      <w:tblGrid>
        <w:gridCol w:w="4736"/>
        <w:gridCol w:w="4912"/>
      </w:tblGrid>
      <w:tr w:rsidR="00036A1C" w:rsidTr="00036A1C">
        <w:tc>
          <w:tcPr>
            <w:tcW w:w="4736" w:type="dxa"/>
            <w:hideMark/>
          </w:tcPr>
          <w:p w:rsidR="00036A1C" w:rsidRDefault="00036A1C">
            <w:pPr>
              <w:suppressAutoHyphens/>
              <w:autoSpaceDE w:val="0"/>
              <w:rPr>
                <w:rFonts w:eastAsia="Arial"/>
                <w:szCs w:val="28"/>
                <w:lang w:eastAsia="ar-SA"/>
              </w:rPr>
            </w:pPr>
            <w:r>
              <w:rPr>
                <w:rFonts w:eastAsia="Arial"/>
                <w:szCs w:val="28"/>
                <w:lang w:eastAsia="ar-SA"/>
              </w:rPr>
              <w:t>"____" ____________ 20</w:t>
            </w:r>
            <w:r>
              <w:rPr>
                <w:rFonts w:eastAsia="Arial"/>
                <w:szCs w:val="28"/>
                <w:u w:val="single"/>
                <w:lang w:eastAsia="ar-SA"/>
              </w:rPr>
              <w:t xml:space="preserve">    </w:t>
            </w:r>
            <w:r>
              <w:rPr>
                <w:rFonts w:eastAsia="Arial"/>
                <w:szCs w:val="28"/>
                <w:lang w:eastAsia="ar-SA"/>
              </w:rPr>
              <w:t xml:space="preserve"> г. ___ ч. ___мин.</w:t>
            </w:r>
          </w:p>
        </w:tc>
        <w:tc>
          <w:tcPr>
            <w:tcW w:w="4912" w:type="dxa"/>
            <w:hideMark/>
          </w:tcPr>
          <w:p w:rsidR="00036A1C" w:rsidRDefault="00036A1C">
            <w:pPr>
              <w:suppressAutoHyphens/>
              <w:autoSpaceDE w:val="0"/>
              <w:jc w:val="right"/>
              <w:rPr>
                <w:rFonts w:eastAsia="Arial"/>
                <w:szCs w:val="28"/>
                <w:lang w:eastAsia="ar-SA"/>
              </w:rPr>
            </w:pPr>
            <w:r>
              <w:rPr>
                <w:rFonts w:eastAsia="Arial"/>
                <w:szCs w:val="28"/>
                <w:lang w:eastAsia="ar-SA"/>
              </w:rPr>
              <w:t>____________________</w:t>
            </w:r>
          </w:p>
          <w:p w:rsidR="00036A1C" w:rsidRDefault="00036A1C">
            <w:pPr>
              <w:suppressAutoHyphens/>
              <w:autoSpaceDE w:val="0"/>
              <w:jc w:val="right"/>
              <w:rPr>
                <w:rFonts w:eastAsia="Arial"/>
                <w:szCs w:val="28"/>
                <w:lang w:eastAsia="ar-SA"/>
              </w:rPr>
            </w:pPr>
            <w:r>
              <w:rPr>
                <w:rFonts w:eastAsia="Arial"/>
                <w:szCs w:val="28"/>
                <w:lang w:eastAsia="ar-SA"/>
              </w:rPr>
              <w:t>место составления акта</w:t>
            </w:r>
          </w:p>
        </w:tc>
      </w:tr>
    </w:tbl>
    <w:p w:rsidR="00036A1C" w:rsidRDefault="00036A1C" w:rsidP="00036A1C">
      <w:pPr>
        <w:suppressAutoHyphens/>
        <w:autoSpaceDE w:val="0"/>
        <w:rPr>
          <w:rFonts w:eastAsia="Arial"/>
          <w:szCs w:val="28"/>
          <w:lang w:eastAsia="ar-SA"/>
        </w:rPr>
      </w:pPr>
    </w:p>
    <w:p w:rsidR="00036A1C" w:rsidRDefault="00036A1C" w:rsidP="00036A1C">
      <w:pPr>
        <w:suppressAutoHyphens/>
        <w:autoSpaceDE w:val="0"/>
        <w:rPr>
          <w:rFonts w:eastAsia="Arial"/>
          <w:szCs w:val="28"/>
          <w:lang w:eastAsia="ar-SA"/>
        </w:rPr>
      </w:pPr>
      <w:r>
        <w:rPr>
          <w:rFonts w:eastAsia="Arial"/>
          <w:szCs w:val="28"/>
          <w:lang w:eastAsia="ar-SA"/>
        </w:rPr>
        <w:t>Мною, 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(должность, фамилия и инициалы лица, составившего акт)</w:t>
      </w:r>
    </w:p>
    <w:p w:rsidR="00036A1C" w:rsidRDefault="00036A1C" w:rsidP="00036A1C">
      <w:pPr>
        <w:suppressAutoHyphens/>
        <w:autoSpaceDE w:val="0"/>
        <w:rPr>
          <w:rFonts w:eastAsia="Arial"/>
          <w:szCs w:val="28"/>
          <w:lang w:eastAsia="ar-SA"/>
        </w:rPr>
      </w:pPr>
      <w:r>
        <w:rPr>
          <w:rFonts w:eastAsia="Arial"/>
          <w:szCs w:val="28"/>
          <w:lang w:eastAsia="ar-SA"/>
        </w:rPr>
        <w:t xml:space="preserve">В присутствии: </w:t>
      </w:r>
    </w:p>
    <w:p w:rsidR="00036A1C" w:rsidRDefault="00036A1C" w:rsidP="00036A1C">
      <w:pPr>
        <w:suppressAutoHyphens/>
        <w:autoSpaceDE w:val="0"/>
        <w:rPr>
          <w:rFonts w:eastAsia="Arial"/>
          <w:szCs w:val="28"/>
          <w:lang w:eastAsia="ar-SA"/>
        </w:rPr>
      </w:pPr>
      <w:r>
        <w:rPr>
          <w:rFonts w:eastAsia="Arial"/>
          <w:szCs w:val="28"/>
          <w:lang w:eastAsia="ar-SA"/>
        </w:rPr>
        <w:t>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Ф.И.О., должность, подпись ответственного лица, присутствующего при проверке)</w:t>
      </w:r>
    </w:p>
    <w:p w:rsidR="00036A1C" w:rsidRDefault="00036A1C" w:rsidP="00036A1C">
      <w:pPr>
        <w:suppressAutoHyphens/>
        <w:autoSpaceDE w:val="0"/>
        <w:rPr>
          <w:rFonts w:eastAsia="Arial"/>
          <w:szCs w:val="28"/>
          <w:lang w:eastAsia="ar-SA"/>
        </w:rPr>
      </w:pPr>
    </w:p>
    <w:p w:rsidR="00036A1C" w:rsidRDefault="00036A1C" w:rsidP="00036A1C">
      <w:pPr>
        <w:suppressAutoHyphens/>
        <w:autoSpaceDE w:val="0"/>
        <w:rPr>
          <w:rFonts w:eastAsia="Arial"/>
          <w:szCs w:val="28"/>
          <w:lang w:eastAsia="ar-SA"/>
        </w:rPr>
      </w:pPr>
      <w:r>
        <w:rPr>
          <w:rFonts w:eastAsia="Arial"/>
          <w:szCs w:val="28"/>
          <w:lang w:eastAsia="ar-SA"/>
        </w:rPr>
        <w:t>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Ф.И.О., должность, подпись ответственного лица, присутствующего при проверке)</w:t>
      </w:r>
    </w:p>
    <w:p w:rsidR="00036A1C" w:rsidRDefault="00036A1C" w:rsidP="00036A1C">
      <w:pPr>
        <w:suppressAutoHyphens/>
        <w:autoSpaceDE w:val="0"/>
        <w:rPr>
          <w:rFonts w:eastAsia="Arial"/>
          <w:szCs w:val="28"/>
          <w:lang w:eastAsia="ar-SA"/>
        </w:rPr>
      </w:pPr>
    </w:p>
    <w:p w:rsidR="00036A1C" w:rsidRDefault="00036A1C" w:rsidP="00036A1C">
      <w:pPr>
        <w:suppressAutoHyphens/>
        <w:autoSpaceDE w:val="0"/>
        <w:rPr>
          <w:rFonts w:eastAsia="Arial"/>
          <w:szCs w:val="28"/>
          <w:lang w:eastAsia="ar-SA"/>
        </w:rPr>
      </w:pPr>
      <w:r>
        <w:rPr>
          <w:rFonts w:eastAsia="Arial"/>
          <w:szCs w:val="28"/>
          <w:lang w:eastAsia="ar-SA"/>
        </w:rPr>
        <w:t>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Ф.И.О., должность, подпись ответственного лица, присутствующего при проверке)</w:t>
      </w:r>
    </w:p>
    <w:p w:rsidR="00036A1C" w:rsidRDefault="00036A1C" w:rsidP="00036A1C">
      <w:pPr>
        <w:suppressAutoHyphens/>
        <w:autoSpaceDE w:val="0"/>
        <w:jc w:val="both"/>
        <w:rPr>
          <w:rFonts w:eastAsia="Arial"/>
          <w:szCs w:val="28"/>
          <w:lang w:eastAsia="ar-SA"/>
        </w:rPr>
      </w:pPr>
      <w:r>
        <w:rPr>
          <w:rFonts w:eastAsia="Arial"/>
          <w:szCs w:val="28"/>
          <w:lang w:eastAsia="ar-SA"/>
        </w:rPr>
        <w:t xml:space="preserve">провели проверку, в </w:t>
      </w:r>
      <w:proofErr w:type="spellStart"/>
      <w:r>
        <w:rPr>
          <w:rFonts w:eastAsia="Arial"/>
          <w:szCs w:val="28"/>
          <w:lang w:eastAsia="ar-SA"/>
        </w:rPr>
        <w:t>т.ч</w:t>
      </w:r>
      <w:proofErr w:type="spellEnd"/>
      <w:r>
        <w:rPr>
          <w:rFonts w:eastAsia="Arial"/>
          <w:szCs w:val="28"/>
          <w:lang w:eastAsia="ar-SA"/>
        </w:rPr>
        <w:t>. соответствия требованиям ГОСТ Р 52044-2003 рекламной конструкций,   расположенной   по   адресу:________________________________________</w:t>
      </w:r>
    </w:p>
    <w:p w:rsidR="00036A1C" w:rsidRDefault="00036A1C" w:rsidP="00036A1C">
      <w:pPr>
        <w:suppressAutoHyphens/>
        <w:autoSpaceDE w:val="0"/>
        <w:jc w:val="both"/>
        <w:rPr>
          <w:rFonts w:eastAsia="Arial"/>
          <w:szCs w:val="28"/>
          <w:lang w:eastAsia="ar-SA"/>
        </w:rPr>
      </w:pPr>
      <w:r>
        <w:rPr>
          <w:rFonts w:eastAsia="Arial"/>
          <w:szCs w:val="28"/>
          <w:lang w:eastAsia="ar-SA"/>
        </w:rPr>
        <w:t>_____________________________________________________________________________________________</w:t>
      </w:r>
    </w:p>
    <w:p w:rsidR="00036A1C" w:rsidRDefault="00036A1C" w:rsidP="00036A1C">
      <w:pPr>
        <w:suppressAutoHyphens/>
        <w:autoSpaceDE w:val="0"/>
        <w:rPr>
          <w:rFonts w:eastAsia="Arial"/>
          <w:szCs w:val="28"/>
          <w:lang w:eastAsia="ar-SA"/>
        </w:rPr>
      </w:pPr>
      <w:r>
        <w:rPr>
          <w:rFonts w:eastAsia="Arial"/>
          <w:szCs w:val="28"/>
          <w:lang w:eastAsia="ar-SA"/>
        </w:rPr>
        <w:t>Осмотром установлено: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900"/>
      </w:tblGrid>
      <w:tr w:rsidR="00036A1C" w:rsidTr="00036A1C">
        <w:trPr>
          <w:trHeight w:val="494"/>
        </w:trPr>
        <w:tc>
          <w:tcPr>
            <w:tcW w:w="2748" w:type="dxa"/>
            <w:tcBorders>
              <w:top w:val="single" w:sz="4" w:space="0" w:color="auto"/>
              <w:left w:val="single" w:sz="4" w:space="0" w:color="auto"/>
              <w:bottom w:val="single" w:sz="4" w:space="0" w:color="auto"/>
              <w:right w:val="single" w:sz="4" w:space="0" w:color="auto"/>
            </w:tcBorders>
            <w:hideMark/>
          </w:tcPr>
          <w:p w:rsidR="00036A1C" w:rsidRDefault="00036A1C">
            <w:pPr>
              <w:suppressAutoHyphens/>
              <w:autoSpaceDE w:val="0"/>
              <w:rPr>
                <w:rFonts w:eastAsia="Arial"/>
                <w:szCs w:val="28"/>
                <w:lang w:eastAsia="ar-SA"/>
              </w:rPr>
            </w:pPr>
            <w:r>
              <w:rPr>
                <w:rFonts w:eastAsia="Arial"/>
                <w:szCs w:val="28"/>
                <w:lang w:eastAsia="ar-SA"/>
              </w:rPr>
              <w:t>№ дела</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825"/>
        </w:trPr>
        <w:tc>
          <w:tcPr>
            <w:tcW w:w="2748" w:type="dxa"/>
            <w:tcBorders>
              <w:top w:val="single" w:sz="4" w:space="0" w:color="auto"/>
              <w:left w:val="single" w:sz="4" w:space="0" w:color="auto"/>
              <w:bottom w:val="single" w:sz="4" w:space="0" w:color="auto"/>
              <w:right w:val="single" w:sz="4" w:space="0" w:color="auto"/>
            </w:tcBorders>
            <w:vAlign w:val="center"/>
            <w:hideMark/>
          </w:tcPr>
          <w:p w:rsidR="00036A1C" w:rsidRDefault="00036A1C">
            <w:pPr>
              <w:suppressAutoHyphens/>
              <w:autoSpaceDE w:val="0"/>
              <w:jc w:val="both"/>
              <w:rPr>
                <w:rFonts w:eastAsia="Arial"/>
                <w:szCs w:val="28"/>
                <w:lang w:eastAsia="ar-SA"/>
              </w:rPr>
            </w:pPr>
            <w:r>
              <w:rPr>
                <w:rFonts w:eastAsia="Arial"/>
                <w:szCs w:val="28"/>
                <w:lang w:eastAsia="ar-SA"/>
              </w:rPr>
              <w:t>Адрес размещения рекламной установки</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825"/>
        </w:trPr>
        <w:tc>
          <w:tcPr>
            <w:tcW w:w="2748" w:type="dxa"/>
            <w:tcBorders>
              <w:top w:val="single" w:sz="4" w:space="0" w:color="auto"/>
              <w:left w:val="single" w:sz="4" w:space="0" w:color="auto"/>
              <w:bottom w:val="single" w:sz="4" w:space="0" w:color="auto"/>
              <w:right w:val="single" w:sz="4" w:space="0" w:color="auto"/>
            </w:tcBorders>
            <w:vAlign w:val="center"/>
            <w:hideMark/>
          </w:tcPr>
          <w:p w:rsidR="00036A1C" w:rsidRDefault="00036A1C">
            <w:pPr>
              <w:suppressAutoHyphens/>
              <w:autoSpaceDE w:val="0"/>
              <w:jc w:val="both"/>
              <w:rPr>
                <w:rFonts w:eastAsia="Arial"/>
                <w:szCs w:val="28"/>
                <w:lang w:eastAsia="ar-SA"/>
              </w:rPr>
            </w:pPr>
            <w:r>
              <w:rPr>
                <w:rFonts w:eastAsia="Arial"/>
                <w:szCs w:val="28"/>
                <w:lang w:eastAsia="ar-SA"/>
              </w:rPr>
              <w:lastRenderedPageBreak/>
              <w:t xml:space="preserve">Тип рекламной установки </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825"/>
        </w:trPr>
        <w:tc>
          <w:tcPr>
            <w:tcW w:w="2748" w:type="dxa"/>
            <w:tcBorders>
              <w:top w:val="single" w:sz="4" w:space="0" w:color="auto"/>
              <w:left w:val="single" w:sz="4" w:space="0" w:color="auto"/>
              <w:bottom w:val="single" w:sz="4" w:space="0" w:color="auto"/>
              <w:right w:val="single" w:sz="4" w:space="0" w:color="auto"/>
            </w:tcBorders>
            <w:vAlign w:val="center"/>
            <w:hideMark/>
          </w:tcPr>
          <w:p w:rsidR="00036A1C" w:rsidRDefault="00036A1C">
            <w:pPr>
              <w:suppressAutoHyphens/>
              <w:autoSpaceDE w:val="0"/>
              <w:jc w:val="both"/>
              <w:rPr>
                <w:rFonts w:eastAsia="Arial"/>
                <w:szCs w:val="28"/>
                <w:lang w:eastAsia="ar-SA"/>
              </w:rPr>
            </w:pPr>
            <w:r>
              <w:rPr>
                <w:rFonts w:eastAsia="Arial"/>
                <w:szCs w:val="28"/>
                <w:lang w:eastAsia="ar-SA"/>
              </w:rPr>
              <w:t>Владелец рекламной конструкции</w:t>
            </w:r>
          </w:p>
        </w:tc>
        <w:tc>
          <w:tcPr>
            <w:tcW w:w="6900" w:type="dxa"/>
            <w:tcBorders>
              <w:top w:val="single" w:sz="4" w:space="0" w:color="auto"/>
              <w:left w:val="single" w:sz="4" w:space="0" w:color="auto"/>
              <w:bottom w:val="single" w:sz="4" w:space="0" w:color="auto"/>
              <w:right w:val="single" w:sz="4" w:space="0" w:color="auto"/>
            </w:tcBorders>
          </w:tcPr>
          <w:p w:rsidR="00036A1C" w:rsidRDefault="00036A1C">
            <w:pPr>
              <w:suppressAutoHyphens/>
              <w:autoSpaceDE w:val="0"/>
              <w:rPr>
                <w:rFonts w:eastAsia="Arial"/>
                <w:szCs w:val="28"/>
                <w:lang w:eastAsia="ar-SA"/>
              </w:rPr>
            </w:pPr>
          </w:p>
        </w:tc>
      </w:tr>
      <w:tr w:rsidR="00036A1C" w:rsidTr="00036A1C">
        <w:trPr>
          <w:trHeight w:val="468"/>
        </w:trPr>
        <w:tc>
          <w:tcPr>
            <w:tcW w:w="2748" w:type="dxa"/>
            <w:tcBorders>
              <w:top w:val="single" w:sz="4" w:space="0" w:color="auto"/>
              <w:left w:val="single" w:sz="4" w:space="0" w:color="auto"/>
              <w:bottom w:val="single" w:sz="4" w:space="0" w:color="auto"/>
              <w:right w:val="single" w:sz="4" w:space="0" w:color="auto"/>
            </w:tcBorders>
            <w:hideMark/>
          </w:tcPr>
          <w:p w:rsidR="00036A1C" w:rsidRDefault="00036A1C">
            <w:pPr>
              <w:suppressAutoHyphens/>
              <w:autoSpaceDE w:val="0"/>
              <w:rPr>
                <w:rFonts w:eastAsia="Arial"/>
                <w:szCs w:val="28"/>
                <w:lang w:eastAsia="ar-SA"/>
              </w:rPr>
            </w:pPr>
            <w:r>
              <w:rPr>
                <w:rFonts w:eastAsia="Arial"/>
                <w:szCs w:val="28"/>
                <w:lang w:eastAsia="ar-SA"/>
              </w:rPr>
              <w:t>Заключение</w:t>
            </w:r>
          </w:p>
        </w:tc>
        <w:tc>
          <w:tcPr>
            <w:tcW w:w="6900" w:type="dxa"/>
            <w:tcBorders>
              <w:top w:val="single" w:sz="4" w:space="0" w:color="auto"/>
              <w:left w:val="single" w:sz="4" w:space="0" w:color="auto"/>
              <w:bottom w:val="single" w:sz="4" w:space="0" w:color="auto"/>
              <w:right w:val="single" w:sz="4" w:space="0" w:color="auto"/>
            </w:tcBorders>
            <w:vAlign w:val="center"/>
          </w:tcPr>
          <w:p w:rsidR="00036A1C" w:rsidRDefault="00036A1C">
            <w:pPr>
              <w:suppressAutoHyphens/>
              <w:rPr>
                <w:szCs w:val="28"/>
                <w:lang w:eastAsia="ar-SA"/>
              </w:rPr>
            </w:pPr>
          </w:p>
          <w:p w:rsidR="00036A1C" w:rsidRDefault="00036A1C">
            <w:pPr>
              <w:suppressAutoHyphens/>
              <w:autoSpaceDE w:val="0"/>
              <w:rPr>
                <w:rFonts w:eastAsia="Arial"/>
                <w:szCs w:val="28"/>
                <w:lang w:eastAsia="ar-SA"/>
              </w:rPr>
            </w:pPr>
          </w:p>
        </w:tc>
      </w:tr>
    </w:tbl>
    <w:p w:rsidR="00036A1C" w:rsidRDefault="00036A1C" w:rsidP="00036A1C">
      <w:pPr>
        <w:suppressAutoHyphens/>
        <w:autoSpaceDE w:val="0"/>
        <w:autoSpaceDN w:val="0"/>
        <w:adjustRightInd w:val="0"/>
        <w:jc w:val="both"/>
        <w:rPr>
          <w:szCs w:val="28"/>
          <w:lang w:eastAsia="ar-SA"/>
        </w:rPr>
      </w:pPr>
      <w:r>
        <w:rPr>
          <w:b/>
          <w:szCs w:val="28"/>
          <w:lang w:eastAsia="ar-SA"/>
        </w:rPr>
        <w:t>ПРИМЕЧАНИЕ</w:t>
      </w:r>
      <w:r>
        <w:rPr>
          <w:szCs w:val="28"/>
          <w:lang w:eastAsia="ar-SA"/>
        </w:rPr>
        <w:t>:</w:t>
      </w:r>
    </w:p>
    <w:p w:rsidR="00036A1C" w:rsidRDefault="00036A1C" w:rsidP="00036A1C">
      <w:pPr>
        <w:suppressAutoHyphens/>
        <w:autoSpaceDE w:val="0"/>
        <w:autoSpaceDN w:val="0"/>
        <w:adjustRightInd w:val="0"/>
        <w:spacing w:line="360" w:lineRule="auto"/>
        <w:ind w:right="-185"/>
        <w:jc w:val="both"/>
        <w:rPr>
          <w:szCs w:val="28"/>
          <w:lang w:eastAsia="ar-SA"/>
        </w:rPr>
      </w:pPr>
      <w:r>
        <w:rPr>
          <w:szCs w:val="28"/>
          <w:lang w:eastAsia="ar-SA"/>
        </w:rPr>
        <w:t>_______________________________________________________________________________________________________</w:t>
      </w:r>
    </w:p>
    <w:p w:rsidR="00036A1C" w:rsidRDefault="00036A1C" w:rsidP="00036A1C">
      <w:pPr>
        <w:suppressAutoHyphens/>
        <w:autoSpaceDE w:val="0"/>
        <w:autoSpaceDN w:val="0"/>
        <w:adjustRightInd w:val="0"/>
        <w:spacing w:line="360" w:lineRule="auto"/>
        <w:rPr>
          <w:szCs w:val="28"/>
          <w:lang w:eastAsia="ar-SA"/>
        </w:rPr>
      </w:pPr>
      <w:r>
        <w:rPr>
          <w:szCs w:val="28"/>
          <w:lang w:eastAsia="ar-SA"/>
        </w:rPr>
        <w:t xml:space="preserve">в </w:t>
      </w:r>
      <w:proofErr w:type="spellStart"/>
      <w:r>
        <w:rPr>
          <w:szCs w:val="28"/>
          <w:lang w:eastAsia="ar-SA"/>
        </w:rPr>
        <w:t>т.ч</w:t>
      </w:r>
      <w:proofErr w:type="spellEnd"/>
      <w:r>
        <w:rPr>
          <w:szCs w:val="28"/>
          <w:lang w:eastAsia="ar-SA"/>
        </w:rPr>
        <w:t>._ маркировка рекламной установки _______________________________________________________________________________________________________</w:t>
      </w:r>
    </w:p>
    <w:p w:rsidR="00036A1C" w:rsidRDefault="00036A1C" w:rsidP="00036A1C">
      <w:pPr>
        <w:suppressAutoHyphens/>
        <w:autoSpaceDE w:val="0"/>
        <w:autoSpaceDN w:val="0"/>
        <w:adjustRightInd w:val="0"/>
        <w:spacing w:line="480" w:lineRule="auto"/>
        <w:jc w:val="both"/>
        <w:rPr>
          <w:szCs w:val="28"/>
          <w:lang w:eastAsia="ar-SA"/>
        </w:rPr>
      </w:pPr>
      <w:r>
        <w:rPr>
          <w:szCs w:val="28"/>
          <w:lang w:eastAsia="ar-SA"/>
        </w:rPr>
        <w:t>Подпись________________________//ФИО__________________________________________________________________</w:t>
      </w:r>
    </w:p>
    <w:p w:rsidR="00036A1C" w:rsidRDefault="00036A1C" w:rsidP="00036A1C">
      <w:pPr>
        <w:suppressAutoHyphens/>
        <w:autoSpaceDE w:val="0"/>
        <w:autoSpaceDN w:val="0"/>
        <w:adjustRightInd w:val="0"/>
        <w:spacing w:line="480" w:lineRule="auto"/>
        <w:ind w:right="-850"/>
        <w:jc w:val="both"/>
        <w:rPr>
          <w:szCs w:val="28"/>
          <w:lang w:eastAsia="ar-SA"/>
        </w:rPr>
      </w:pPr>
      <w:r>
        <w:rPr>
          <w:szCs w:val="28"/>
          <w:lang w:eastAsia="ar-SA"/>
        </w:rPr>
        <w:t xml:space="preserve">Подпись________________________//ФИО__________________________________________________________________ </w:t>
      </w:r>
    </w:p>
    <w:p w:rsidR="00036A1C" w:rsidRDefault="00036A1C" w:rsidP="00036A1C">
      <w:pPr>
        <w:suppressAutoHyphens/>
        <w:autoSpaceDE w:val="0"/>
        <w:jc w:val="both"/>
        <w:rPr>
          <w:szCs w:val="28"/>
          <w:lang w:eastAsia="ar-SA"/>
        </w:rPr>
      </w:pPr>
      <w:r>
        <w:rPr>
          <w:szCs w:val="28"/>
          <w:lang w:eastAsia="ar-SA"/>
        </w:rPr>
        <w:t>Подпись________________________//ФИО______________________________________________________________</w:t>
      </w:r>
    </w:p>
    <w:p w:rsidR="00036A1C" w:rsidRDefault="00036A1C" w:rsidP="00036A1C">
      <w:pPr>
        <w:suppressAutoHyphens/>
        <w:autoSpaceDE w:val="0"/>
        <w:jc w:val="both"/>
        <w:rPr>
          <w:szCs w:val="28"/>
          <w:lang w:eastAsia="ar-SA"/>
        </w:rPr>
      </w:pP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pStyle w:val="ConsPlusNonformat"/>
        <w:widowControl/>
        <w:rPr>
          <w:rFonts w:ascii="Times New Roman" w:hAnsi="Times New Roman" w:cs="Times New Roman"/>
          <w:sz w:val="28"/>
          <w:szCs w:val="28"/>
        </w:rPr>
      </w:pPr>
    </w:p>
    <w:p w:rsidR="00036A1C" w:rsidRDefault="00036A1C" w:rsidP="00036A1C">
      <w:pPr>
        <w:tabs>
          <w:tab w:val="left" w:pos="3912"/>
        </w:tabs>
        <w:rPr>
          <w:szCs w:val="28"/>
        </w:rPr>
      </w:pPr>
    </w:p>
    <w:p w:rsidR="009066F5" w:rsidRPr="00036A1C" w:rsidRDefault="009066F5" w:rsidP="00036A1C"/>
    <w:sectPr w:rsidR="009066F5" w:rsidRPr="00036A1C"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pPr>
        <w:ind w:left="0" w:firstLine="0"/>
      </w:pPr>
    </w:lvl>
  </w:abstractNum>
  <w:abstractNum w:abstractNumId="1">
    <w:nsid w:val="04F60653"/>
    <w:multiLevelType w:val="multilevel"/>
    <w:tmpl w:val="012C50BC"/>
    <w:lvl w:ilvl="0">
      <w:start w:val="1"/>
      <w:numFmt w:val="decimal"/>
      <w:lvlText w:val="%1."/>
      <w:lvlJc w:val="left"/>
      <w:pPr>
        <w:ind w:left="540" w:hanging="540"/>
      </w:pPr>
      <w:rPr>
        <w:rFonts w:cs="Times New Roman"/>
      </w:rPr>
    </w:lvl>
    <w:lvl w:ilvl="1">
      <w:start w:val="4"/>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6762876"/>
    <w:multiLevelType w:val="multilevel"/>
    <w:tmpl w:val="FDF2F2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A2E04BC"/>
    <w:multiLevelType w:val="multilevel"/>
    <w:tmpl w:val="EFC4D66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6E701F6"/>
    <w:multiLevelType w:val="multilevel"/>
    <w:tmpl w:val="4A643696"/>
    <w:lvl w:ilvl="0">
      <w:start w:val="2"/>
      <w:numFmt w:val="decimal"/>
      <w:lvlText w:val="%1."/>
      <w:lvlJc w:val="left"/>
      <w:pPr>
        <w:ind w:left="360" w:hanging="360"/>
      </w:pPr>
      <w:rPr>
        <w:rFonts w:cs="Times New Roman"/>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6DD42036"/>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6">
    <w:abstractNumId w:val="1"/>
  </w:num>
  <w:num w:numId="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1C"/>
    <w:rsid w:val="00036A1C"/>
    <w:rsid w:val="0008605E"/>
    <w:rsid w:val="00496FD9"/>
    <w:rsid w:val="00555370"/>
    <w:rsid w:val="00605103"/>
    <w:rsid w:val="0061569A"/>
    <w:rsid w:val="006213E2"/>
    <w:rsid w:val="008C6CC5"/>
    <w:rsid w:val="009066F5"/>
    <w:rsid w:val="00BC287B"/>
    <w:rsid w:val="00C32A32"/>
    <w:rsid w:val="00C85697"/>
    <w:rsid w:val="00C926C5"/>
    <w:rsid w:val="00CB5C9C"/>
    <w:rsid w:val="00DA180B"/>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semiHidden/>
    <w:unhideWhenUsed/>
    <w:rsid w:val="00036A1C"/>
    <w:rPr>
      <w:color w:val="000080"/>
      <w:u w:val="single"/>
    </w:rPr>
  </w:style>
  <w:style w:type="character" w:styleId="a4">
    <w:name w:val="FollowedHyperlink"/>
    <w:uiPriority w:val="99"/>
    <w:semiHidden/>
    <w:unhideWhenUsed/>
    <w:rsid w:val="00036A1C"/>
    <w:rPr>
      <w:color w:val="800080"/>
      <w:u w:val="single"/>
    </w:rPr>
  </w:style>
  <w:style w:type="paragraph" w:styleId="a5">
    <w:name w:val="Normal (Web)"/>
    <w:basedOn w:val="a"/>
    <w:semiHidden/>
    <w:unhideWhenUsed/>
    <w:rsid w:val="00036A1C"/>
    <w:pPr>
      <w:spacing w:before="100" w:beforeAutospacing="1" w:after="119"/>
    </w:pPr>
    <w:rPr>
      <w:sz w:val="24"/>
      <w:szCs w:val="24"/>
    </w:rPr>
  </w:style>
  <w:style w:type="paragraph" w:styleId="a6">
    <w:name w:val="annotation text"/>
    <w:basedOn w:val="a"/>
    <w:link w:val="a7"/>
    <w:uiPriority w:val="99"/>
    <w:semiHidden/>
    <w:unhideWhenUsed/>
    <w:rsid w:val="00036A1C"/>
    <w:rPr>
      <w:sz w:val="20"/>
    </w:rPr>
  </w:style>
  <w:style w:type="character" w:customStyle="1" w:styleId="a7">
    <w:name w:val="Текст примечания Знак"/>
    <w:basedOn w:val="a0"/>
    <w:link w:val="a6"/>
    <w:uiPriority w:val="99"/>
    <w:semiHidden/>
    <w:rsid w:val="00036A1C"/>
    <w:rPr>
      <w:rFonts w:eastAsia="Times New Roman"/>
    </w:rPr>
  </w:style>
  <w:style w:type="paragraph" w:styleId="a8">
    <w:name w:val="header"/>
    <w:basedOn w:val="a"/>
    <w:link w:val="a9"/>
    <w:uiPriority w:val="99"/>
    <w:semiHidden/>
    <w:unhideWhenUsed/>
    <w:rsid w:val="00036A1C"/>
    <w:pPr>
      <w:tabs>
        <w:tab w:val="center" w:pos="4677"/>
        <w:tab w:val="right" w:pos="9355"/>
      </w:tabs>
    </w:pPr>
    <w:rPr>
      <w:sz w:val="24"/>
      <w:szCs w:val="24"/>
    </w:rPr>
  </w:style>
  <w:style w:type="character" w:customStyle="1" w:styleId="a9">
    <w:name w:val="Верхний колонтитул Знак"/>
    <w:basedOn w:val="a0"/>
    <w:link w:val="a8"/>
    <w:uiPriority w:val="99"/>
    <w:semiHidden/>
    <w:rsid w:val="00036A1C"/>
    <w:rPr>
      <w:rFonts w:eastAsia="Times New Roman"/>
      <w:sz w:val="24"/>
      <w:szCs w:val="24"/>
    </w:rPr>
  </w:style>
  <w:style w:type="paragraph" w:styleId="aa">
    <w:name w:val="footer"/>
    <w:basedOn w:val="a"/>
    <w:link w:val="ab"/>
    <w:uiPriority w:val="99"/>
    <w:semiHidden/>
    <w:unhideWhenUsed/>
    <w:rsid w:val="00036A1C"/>
    <w:pPr>
      <w:tabs>
        <w:tab w:val="center" w:pos="4677"/>
        <w:tab w:val="right" w:pos="9355"/>
      </w:tabs>
    </w:pPr>
    <w:rPr>
      <w:sz w:val="24"/>
      <w:szCs w:val="24"/>
    </w:rPr>
  </w:style>
  <w:style w:type="character" w:customStyle="1" w:styleId="ab">
    <w:name w:val="Нижний колонтитул Знак"/>
    <w:basedOn w:val="a0"/>
    <w:link w:val="aa"/>
    <w:uiPriority w:val="99"/>
    <w:semiHidden/>
    <w:rsid w:val="00036A1C"/>
    <w:rPr>
      <w:rFonts w:eastAsia="Times New Roman"/>
      <w:sz w:val="24"/>
      <w:szCs w:val="24"/>
    </w:rPr>
  </w:style>
  <w:style w:type="paragraph" w:styleId="ac">
    <w:name w:val="Body Text"/>
    <w:basedOn w:val="a"/>
    <w:link w:val="ad"/>
    <w:semiHidden/>
    <w:unhideWhenUsed/>
    <w:rsid w:val="00036A1C"/>
    <w:pPr>
      <w:shd w:val="clear" w:color="auto" w:fill="FFFFFF"/>
      <w:spacing w:before="420" w:after="240" w:line="240" w:lineRule="atLeast"/>
      <w:ind w:hanging="300"/>
    </w:pPr>
    <w:rPr>
      <w:rFonts w:eastAsia="Arial Unicode MS"/>
      <w:sz w:val="23"/>
      <w:szCs w:val="23"/>
    </w:rPr>
  </w:style>
  <w:style w:type="character" w:customStyle="1" w:styleId="ad">
    <w:name w:val="Основной текст Знак"/>
    <w:basedOn w:val="a0"/>
    <w:link w:val="ac"/>
    <w:semiHidden/>
    <w:rsid w:val="00036A1C"/>
    <w:rPr>
      <w:rFonts w:eastAsia="Arial Unicode MS"/>
      <w:sz w:val="23"/>
      <w:szCs w:val="23"/>
      <w:shd w:val="clear" w:color="auto" w:fill="FFFFFF"/>
    </w:rPr>
  </w:style>
  <w:style w:type="paragraph" w:styleId="ae">
    <w:name w:val="Balloon Text"/>
    <w:basedOn w:val="a"/>
    <w:link w:val="af"/>
    <w:uiPriority w:val="99"/>
    <w:semiHidden/>
    <w:unhideWhenUsed/>
    <w:rsid w:val="00036A1C"/>
    <w:rPr>
      <w:rFonts w:ascii="Tahoma" w:hAnsi="Tahoma" w:cs="Tahoma"/>
      <w:sz w:val="16"/>
      <w:szCs w:val="16"/>
    </w:rPr>
  </w:style>
  <w:style w:type="character" w:customStyle="1" w:styleId="af">
    <w:name w:val="Текст выноски Знак"/>
    <w:basedOn w:val="a0"/>
    <w:link w:val="ae"/>
    <w:uiPriority w:val="99"/>
    <w:semiHidden/>
    <w:rsid w:val="00036A1C"/>
    <w:rPr>
      <w:rFonts w:ascii="Tahoma" w:eastAsia="Times New Roman" w:hAnsi="Tahoma" w:cs="Tahoma"/>
      <w:sz w:val="16"/>
      <w:szCs w:val="16"/>
    </w:rPr>
  </w:style>
  <w:style w:type="paragraph" w:styleId="af0">
    <w:name w:val="List Paragraph"/>
    <w:basedOn w:val="a"/>
    <w:uiPriority w:val="34"/>
    <w:qFormat/>
    <w:rsid w:val="00036A1C"/>
    <w:pPr>
      <w:ind w:left="720"/>
      <w:contextualSpacing/>
    </w:pPr>
  </w:style>
  <w:style w:type="paragraph" w:customStyle="1" w:styleId="Style2">
    <w:name w:val="Style2"/>
    <w:basedOn w:val="a"/>
    <w:rsid w:val="00036A1C"/>
    <w:pPr>
      <w:widowControl w:val="0"/>
      <w:autoSpaceDE w:val="0"/>
      <w:autoSpaceDN w:val="0"/>
      <w:adjustRightInd w:val="0"/>
      <w:spacing w:line="276" w:lineRule="exact"/>
    </w:pPr>
    <w:rPr>
      <w:sz w:val="24"/>
      <w:szCs w:val="24"/>
    </w:rPr>
  </w:style>
  <w:style w:type="paragraph" w:customStyle="1" w:styleId="Style3">
    <w:name w:val="Style3"/>
    <w:basedOn w:val="a"/>
    <w:rsid w:val="00036A1C"/>
    <w:pPr>
      <w:widowControl w:val="0"/>
      <w:autoSpaceDE w:val="0"/>
      <w:autoSpaceDN w:val="0"/>
      <w:adjustRightInd w:val="0"/>
    </w:pPr>
    <w:rPr>
      <w:sz w:val="24"/>
      <w:szCs w:val="24"/>
    </w:rPr>
  </w:style>
  <w:style w:type="paragraph" w:customStyle="1" w:styleId="Style6">
    <w:name w:val="Style6"/>
    <w:basedOn w:val="a"/>
    <w:rsid w:val="00036A1C"/>
    <w:pPr>
      <w:widowControl w:val="0"/>
      <w:autoSpaceDE w:val="0"/>
      <w:autoSpaceDN w:val="0"/>
      <w:adjustRightInd w:val="0"/>
      <w:spacing w:line="274" w:lineRule="exact"/>
      <w:jc w:val="center"/>
    </w:pPr>
    <w:rPr>
      <w:sz w:val="24"/>
      <w:szCs w:val="24"/>
    </w:rPr>
  </w:style>
  <w:style w:type="paragraph" w:customStyle="1" w:styleId="Style10">
    <w:name w:val="Style10"/>
    <w:basedOn w:val="a"/>
    <w:rsid w:val="00036A1C"/>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036A1C"/>
    <w:pPr>
      <w:widowControl w:val="0"/>
      <w:autoSpaceDE w:val="0"/>
      <w:autoSpaceDN w:val="0"/>
      <w:adjustRightInd w:val="0"/>
    </w:pPr>
    <w:rPr>
      <w:sz w:val="24"/>
      <w:szCs w:val="24"/>
    </w:rPr>
  </w:style>
  <w:style w:type="paragraph" w:customStyle="1" w:styleId="Style12">
    <w:name w:val="Style12"/>
    <w:basedOn w:val="a"/>
    <w:rsid w:val="00036A1C"/>
    <w:pPr>
      <w:widowControl w:val="0"/>
      <w:autoSpaceDE w:val="0"/>
      <w:autoSpaceDN w:val="0"/>
      <w:adjustRightInd w:val="0"/>
      <w:spacing w:line="276" w:lineRule="exact"/>
      <w:ind w:firstLine="562"/>
    </w:pPr>
    <w:rPr>
      <w:sz w:val="24"/>
      <w:szCs w:val="24"/>
    </w:rPr>
  </w:style>
  <w:style w:type="paragraph" w:customStyle="1" w:styleId="Style13">
    <w:name w:val="Style13"/>
    <w:basedOn w:val="a"/>
    <w:rsid w:val="00036A1C"/>
    <w:pPr>
      <w:widowControl w:val="0"/>
      <w:autoSpaceDE w:val="0"/>
      <w:autoSpaceDN w:val="0"/>
      <w:adjustRightInd w:val="0"/>
    </w:pPr>
    <w:rPr>
      <w:sz w:val="24"/>
      <w:szCs w:val="24"/>
    </w:rPr>
  </w:style>
  <w:style w:type="paragraph" w:customStyle="1" w:styleId="Style15">
    <w:name w:val="Style15"/>
    <w:basedOn w:val="a"/>
    <w:rsid w:val="00036A1C"/>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036A1C"/>
    <w:pPr>
      <w:widowControl w:val="0"/>
      <w:autoSpaceDE w:val="0"/>
      <w:autoSpaceDN w:val="0"/>
      <w:adjustRightInd w:val="0"/>
      <w:spacing w:line="276" w:lineRule="exact"/>
      <w:ind w:firstLine="566"/>
      <w:jc w:val="both"/>
    </w:pPr>
    <w:rPr>
      <w:sz w:val="24"/>
      <w:szCs w:val="24"/>
    </w:rPr>
  </w:style>
  <w:style w:type="paragraph" w:customStyle="1" w:styleId="Style16">
    <w:name w:val="Style16"/>
    <w:basedOn w:val="a"/>
    <w:rsid w:val="00036A1C"/>
    <w:pPr>
      <w:widowControl w:val="0"/>
      <w:autoSpaceDE w:val="0"/>
      <w:autoSpaceDN w:val="0"/>
      <w:adjustRightInd w:val="0"/>
      <w:spacing w:line="274" w:lineRule="exact"/>
      <w:jc w:val="both"/>
    </w:pPr>
    <w:rPr>
      <w:sz w:val="24"/>
      <w:szCs w:val="24"/>
    </w:rPr>
  </w:style>
  <w:style w:type="paragraph" w:customStyle="1" w:styleId="Style22">
    <w:name w:val="Style22"/>
    <w:basedOn w:val="a"/>
    <w:rsid w:val="00036A1C"/>
    <w:pPr>
      <w:widowControl w:val="0"/>
      <w:autoSpaceDE w:val="0"/>
      <w:autoSpaceDN w:val="0"/>
      <w:adjustRightInd w:val="0"/>
      <w:spacing w:line="274" w:lineRule="exact"/>
      <w:jc w:val="center"/>
    </w:pPr>
    <w:rPr>
      <w:sz w:val="24"/>
      <w:szCs w:val="24"/>
    </w:rPr>
  </w:style>
  <w:style w:type="paragraph" w:customStyle="1" w:styleId="Style25">
    <w:name w:val="Style25"/>
    <w:basedOn w:val="a"/>
    <w:rsid w:val="00036A1C"/>
    <w:pPr>
      <w:widowControl w:val="0"/>
      <w:autoSpaceDE w:val="0"/>
      <w:autoSpaceDN w:val="0"/>
      <w:adjustRightInd w:val="0"/>
      <w:spacing w:line="274" w:lineRule="exact"/>
      <w:ind w:firstLine="552"/>
    </w:pPr>
    <w:rPr>
      <w:sz w:val="24"/>
      <w:szCs w:val="24"/>
    </w:rPr>
  </w:style>
  <w:style w:type="paragraph" w:customStyle="1" w:styleId="Style5">
    <w:name w:val="Style5"/>
    <w:basedOn w:val="a"/>
    <w:rsid w:val="00036A1C"/>
    <w:pPr>
      <w:widowControl w:val="0"/>
      <w:autoSpaceDE w:val="0"/>
      <w:autoSpaceDN w:val="0"/>
      <w:adjustRightInd w:val="0"/>
      <w:spacing w:line="276" w:lineRule="exact"/>
      <w:ind w:firstLine="715"/>
    </w:pPr>
    <w:rPr>
      <w:sz w:val="24"/>
      <w:szCs w:val="24"/>
    </w:rPr>
  </w:style>
  <w:style w:type="paragraph" w:customStyle="1" w:styleId="Style27">
    <w:name w:val="Style27"/>
    <w:basedOn w:val="a"/>
    <w:rsid w:val="00036A1C"/>
    <w:pPr>
      <w:widowControl w:val="0"/>
      <w:autoSpaceDE w:val="0"/>
      <w:autoSpaceDN w:val="0"/>
      <w:adjustRightInd w:val="0"/>
      <w:spacing w:line="278" w:lineRule="exact"/>
      <w:ind w:hanging="245"/>
    </w:pPr>
    <w:rPr>
      <w:sz w:val="24"/>
      <w:szCs w:val="24"/>
    </w:rPr>
  </w:style>
  <w:style w:type="paragraph" w:customStyle="1" w:styleId="Style17">
    <w:name w:val="Style17"/>
    <w:basedOn w:val="a"/>
    <w:rsid w:val="00036A1C"/>
    <w:pPr>
      <w:widowControl w:val="0"/>
      <w:autoSpaceDE w:val="0"/>
      <w:autoSpaceDN w:val="0"/>
      <w:adjustRightInd w:val="0"/>
      <w:spacing w:line="277" w:lineRule="exact"/>
      <w:ind w:firstLine="446"/>
      <w:jc w:val="both"/>
    </w:pPr>
    <w:rPr>
      <w:sz w:val="24"/>
      <w:szCs w:val="24"/>
    </w:rPr>
  </w:style>
  <w:style w:type="paragraph" w:customStyle="1" w:styleId="Style18">
    <w:name w:val="Style18"/>
    <w:basedOn w:val="a"/>
    <w:rsid w:val="00036A1C"/>
    <w:pPr>
      <w:widowControl w:val="0"/>
      <w:autoSpaceDE w:val="0"/>
      <w:autoSpaceDN w:val="0"/>
      <w:adjustRightInd w:val="0"/>
      <w:spacing w:line="277" w:lineRule="exact"/>
      <w:ind w:firstLine="456"/>
      <w:jc w:val="both"/>
    </w:pPr>
    <w:rPr>
      <w:sz w:val="24"/>
      <w:szCs w:val="24"/>
    </w:rPr>
  </w:style>
  <w:style w:type="paragraph" w:customStyle="1" w:styleId="Style21">
    <w:name w:val="Style21"/>
    <w:basedOn w:val="a"/>
    <w:rsid w:val="00036A1C"/>
    <w:pPr>
      <w:widowControl w:val="0"/>
      <w:autoSpaceDE w:val="0"/>
      <w:autoSpaceDN w:val="0"/>
      <w:adjustRightInd w:val="0"/>
    </w:pPr>
    <w:rPr>
      <w:sz w:val="24"/>
      <w:szCs w:val="24"/>
    </w:rPr>
  </w:style>
  <w:style w:type="paragraph" w:customStyle="1" w:styleId="Style26">
    <w:name w:val="Style26"/>
    <w:basedOn w:val="a"/>
    <w:rsid w:val="00036A1C"/>
    <w:pPr>
      <w:widowControl w:val="0"/>
      <w:autoSpaceDE w:val="0"/>
      <w:autoSpaceDN w:val="0"/>
      <w:adjustRightInd w:val="0"/>
      <w:spacing w:line="274" w:lineRule="exact"/>
      <w:ind w:hanging="158"/>
    </w:pPr>
    <w:rPr>
      <w:sz w:val="24"/>
      <w:szCs w:val="24"/>
    </w:rPr>
  </w:style>
  <w:style w:type="paragraph" w:customStyle="1" w:styleId="Style9">
    <w:name w:val="Style9"/>
    <w:basedOn w:val="a"/>
    <w:rsid w:val="00036A1C"/>
    <w:pPr>
      <w:widowControl w:val="0"/>
      <w:autoSpaceDE w:val="0"/>
      <w:autoSpaceDN w:val="0"/>
      <w:adjustRightInd w:val="0"/>
      <w:spacing w:line="254" w:lineRule="exact"/>
    </w:pPr>
    <w:rPr>
      <w:sz w:val="24"/>
      <w:szCs w:val="24"/>
    </w:rPr>
  </w:style>
  <w:style w:type="paragraph" w:customStyle="1" w:styleId="Style28">
    <w:name w:val="Style28"/>
    <w:basedOn w:val="a"/>
    <w:rsid w:val="00036A1C"/>
    <w:pPr>
      <w:widowControl w:val="0"/>
      <w:autoSpaceDE w:val="0"/>
      <w:autoSpaceDN w:val="0"/>
      <w:adjustRightInd w:val="0"/>
      <w:spacing w:line="258" w:lineRule="exact"/>
      <w:ind w:firstLine="1018"/>
    </w:pPr>
    <w:rPr>
      <w:sz w:val="24"/>
      <w:szCs w:val="24"/>
    </w:rPr>
  </w:style>
  <w:style w:type="paragraph" w:customStyle="1" w:styleId="Style8">
    <w:name w:val="Style8"/>
    <w:basedOn w:val="a"/>
    <w:rsid w:val="00036A1C"/>
    <w:pPr>
      <w:widowControl w:val="0"/>
      <w:autoSpaceDE w:val="0"/>
      <w:autoSpaceDN w:val="0"/>
      <w:adjustRightInd w:val="0"/>
      <w:spacing w:line="253" w:lineRule="exact"/>
      <w:jc w:val="both"/>
    </w:pPr>
    <w:rPr>
      <w:sz w:val="24"/>
      <w:szCs w:val="24"/>
    </w:rPr>
  </w:style>
  <w:style w:type="paragraph" w:customStyle="1" w:styleId="Style29">
    <w:name w:val="Style29"/>
    <w:basedOn w:val="a"/>
    <w:rsid w:val="00036A1C"/>
    <w:pPr>
      <w:widowControl w:val="0"/>
      <w:autoSpaceDE w:val="0"/>
      <w:autoSpaceDN w:val="0"/>
      <w:adjustRightInd w:val="0"/>
      <w:spacing w:line="254" w:lineRule="exact"/>
    </w:pPr>
    <w:rPr>
      <w:sz w:val="24"/>
      <w:szCs w:val="24"/>
    </w:rPr>
  </w:style>
  <w:style w:type="paragraph" w:customStyle="1" w:styleId="Style20">
    <w:name w:val="Style20"/>
    <w:basedOn w:val="a"/>
    <w:rsid w:val="00036A1C"/>
    <w:pPr>
      <w:widowControl w:val="0"/>
      <w:autoSpaceDE w:val="0"/>
      <w:autoSpaceDN w:val="0"/>
      <w:adjustRightInd w:val="0"/>
    </w:pPr>
    <w:rPr>
      <w:sz w:val="24"/>
      <w:szCs w:val="24"/>
    </w:rPr>
  </w:style>
  <w:style w:type="paragraph" w:customStyle="1" w:styleId="Style24">
    <w:name w:val="Style24"/>
    <w:basedOn w:val="a"/>
    <w:rsid w:val="00036A1C"/>
    <w:pPr>
      <w:widowControl w:val="0"/>
      <w:autoSpaceDE w:val="0"/>
      <w:autoSpaceDN w:val="0"/>
      <w:adjustRightInd w:val="0"/>
      <w:spacing w:line="211" w:lineRule="exact"/>
      <w:jc w:val="right"/>
    </w:pPr>
    <w:rPr>
      <w:sz w:val="24"/>
      <w:szCs w:val="24"/>
    </w:rPr>
  </w:style>
  <w:style w:type="paragraph" w:customStyle="1" w:styleId="Style30">
    <w:name w:val="Style30"/>
    <w:basedOn w:val="a"/>
    <w:rsid w:val="00036A1C"/>
    <w:pPr>
      <w:widowControl w:val="0"/>
      <w:autoSpaceDE w:val="0"/>
      <w:autoSpaceDN w:val="0"/>
      <w:adjustRightInd w:val="0"/>
      <w:spacing w:line="278" w:lineRule="exact"/>
      <w:ind w:firstLine="2290"/>
    </w:pPr>
    <w:rPr>
      <w:sz w:val="24"/>
      <w:szCs w:val="24"/>
    </w:rPr>
  </w:style>
  <w:style w:type="paragraph" w:customStyle="1" w:styleId="Style1">
    <w:name w:val="Style1"/>
    <w:basedOn w:val="a"/>
    <w:rsid w:val="00036A1C"/>
    <w:pPr>
      <w:widowControl w:val="0"/>
      <w:autoSpaceDE w:val="0"/>
      <w:autoSpaceDN w:val="0"/>
      <w:adjustRightInd w:val="0"/>
      <w:jc w:val="center"/>
    </w:pPr>
    <w:rPr>
      <w:sz w:val="24"/>
      <w:szCs w:val="24"/>
    </w:rPr>
  </w:style>
  <w:style w:type="paragraph" w:customStyle="1" w:styleId="ConsPlusCell">
    <w:name w:val="ConsPlusCell"/>
    <w:uiPriority w:val="99"/>
    <w:rsid w:val="00036A1C"/>
    <w:pPr>
      <w:widowControl w:val="0"/>
      <w:autoSpaceDE w:val="0"/>
      <w:autoSpaceDN w:val="0"/>
      <w:adjustRightInd w:val="0"/>
    </w:pPr>
    <w:rPr>
      <w:rFonts w:ascii="Arial" w:eastAsia="Times New Roman" w:hAnsi="Arial" w:cs="Arial"/>
    </w:rPr>
  </w:style>
  <w:style w:type="paragraph" w:customStyle="1" w:styleId="11">
    <w:name w:val="Абзац списка1"/>
    <w:basedOn w:val="a"/>
    <w:uiPriority w:val="34"/>
    <w:qFormat/>
    <w:rsid w:val="00036A1C"/>
    <w:pPr>
      <w:ind w:left="720"/>
      <w:contextualSpacing/>
    </w:pPr>
    <w:rPr>
      <w:sz w:val="24"/>
      <w:szCs w:val="24"/>
    </w:rPr>
  </w:style>
  <w:style w:type="paragraph" w:customStyle="1" w:styleId="Default">
    <w:name w:val="Default"/>
    <w:rsid w:val="00036A1C"/>
    <w:pPr>
      <w:autoSpaceDE w:val="0"/>
      <w:autoSpaceDN w:val="0"/>
      <w:adjustRightInd w:val="0"/>
    </w:pPr>
    <w:rPr>
      <w:rFonts w:eastAsia="Times New Roman"/>
      <w:color w:val="000000"/>
      <w:sz w:val="24"/>
      <w:szCs w:val="24"/>
    </w:rPr>
  </w:style>
  <w:style w:type="paragraph" w:customStyle="1" w:styleId="ConsPlusNonformat">
    <w:name w:val="ConsPlusNonformat"/>
    <w:rsid w:val="00036A1C"/>
    <w:pPr>
      <w:widowControl w:val="0"/>
      <w:autoSpaceDE w:val="0"/>
      <w:autoSpaceDN w:val="0"/>
      <w:adjustRightInd w:val="0"/>
    </w:pPr>
    <w:rPr>
      <w:rFonts w:ascii="Courier New" w:eastAsia="Times New Roman" w:hAnsi="Courier New" w:cs="Courier New"/>
    </w:rPr>
  </w:style>
  <w:style w:type="paragraph" w:customStyle="1" w:styleId="af1">
    <w:name w:val="Знак Знак Знак Знак Знак Знак"/>
    <w:basedOn w:val="a"/>
    <w:rsid w:val="00036A1C"/>
    <w:pPr>
      <w:widowControl w:val="0"/>
      <w:adjustRightInd w:val="0"/>
      <w:spacing w:after="160" w:line="240" w:lineRule="exact"/>
      <w:jc w:val="right"/>
    </w:pPr>
    <w:rPr>
      <w:sz w:val="20"/>
      <w:lang w:val="en-GB" w:eastAsia="en-US"/>
    </w:rPr>
  </w:style>
  <w:style w:type="paragraph" w:customStyle="1" w:styleId="ConsPlusNormal">
    <w:name w:val="ConsPlusNormal"/>
    <w:rsid w:val="00036A1C"/>
    <w:pPr>
      <w:widowControl w:val="0"/>
      <w:autoSpaceDE w:val="0"/>
      <w:autoSpaceDN w:val="0"/>
      <w:adjustRightInd w:val="0"/>
      <w:ind w:firstLine="720"/>
    </w:pPr>
    <w:rPr>
      <w:rFonts w:ascii="Arial" w:eastAsia="Times New Roman" w:hAnsi="Arial" w:cs="Arial"/>
    </w:rPr>
  </w:style>
  <w:style w:type="paragraph" w:customStyle="1" w:styleId="af2">
    <w:name w:val="Знак"/>
    <w:basedOn w:val="a"/>
    <w:rsid w:val="00036A1C"/>
    <w:pPr>
      <w:spacing w:before="100" w:beforeAutospacing="1" w:after="100" w:afterAutospacing="1"/>
    </w:pPr>
    <w:rPr>
      <w:rFonts w:ascii="Tahoma" w:hAnsi="Tahoma"/>
      <w:sz w:val="20"/>
      <w:lang w:val="en-US" w:eastAsia="en-US"/>
    </w:rPr>
  </w:style>
  <w:style w:type="character" w:customStyle="1" w:styleId="3">
    <w:name w:val="Основной текст (3)_"/>
    <w:link w:val="30"/>
    <w:locked/>
    <w:rsid w:val="00036A1C"/>
    <w:rPr>
      <w:sz w:val="19"/>
      <w:szCs w:val="19"/>
      <w:shd w:val="clear" w:color="auto" w:fill="FFFFFF"/>
    </w:rPr>
  </w:style>
  <w:style w:type="paragraph" w:customStyle="1" w:styleId="30">
    <w:name w:val="Основной текст (3)"/>
    <w:basedOn w:val="a"/>
    <w:link w:val="3"/>
    <w:rsid w:val="00036A1C"/>
    <w:pPr>
      <w:shd w:val="clear" w:color="auto" w:fill="FFFFFF"/>
      <w:spacing w:after="60" w:line="240" w:lineRule="atLeast"/>
    </w:pPr>
    <w:rPr>
      <w:rFonts w:eastAsia="Calibri"/>
      <w:sz w:val="19"/>
      <w:szCs w:val="19"/>
    </w:rPr>
  </w:style>
  <w:style w:type="character" w:styleId="af3">
    <w:name w:val="annotation reference"/>
    <w:uiPriority w:val="99"/>
    <w:semiHidden/>
    <w:unhideWhenUsed/>
    <w:rsid w:val="00036A1C"/>
    <w:rPr>
      <w:rFonts w:ascii="Times New Roman" w:hAnsi="Times New Roman" w:cs="Times New Roman" w:hint="default"/>
      <w:sz w:val="16"/>
      <w:szCs w:val="16"/>
    </w:rPr>
  </w:style>
  <w:style w:type="character" w:customStyle="1" w:styleId="FontStyle36">
    <w:name w:val="Font Style36"/>
    <w:rsid w:val="00036A1C"/>
    <w:rPr>
      <w:rFonts w:ascii="Times New Roman" w:hAnsi="Times New Roman" w:cs="Times New Roman" w:hint="default"/>
      <w:sz w:val="22"/>
      <w:szCs w:val="22"/>
    </w:rPr>
  </w:style>
  <w:style w:type="character" w:customStyle="1" w:styleId="FontStyle32">
    <w:name w:val="Font Style32"/>
    <w:rsid w:val="00036A1C"/>
    <w:rPr>
      <w:rFonts w:ascii="Times New Roman" w:hAnsi="Times New Roman" w:cs="Times New Roman" w:hint="default"/>
      <w:smallCaps/>
      <w:sz w:val="28"/>
      <w:szCs w:val="28"/>
    </w:rPr>
  </w:style>
  <w:style w:type="character" w:customStyle="1" w:styleId="FontStyle37">
    <w:name w:val="Font Style37"/>
    <w:rsid w:val="00036A1C"/>
    <w:rPr>
      <w:rFonts w:ascii="Times New Roman" w:hAnsi="Times New Roman" w:cs="Times New Roman" w:hint="default"/>
      <w:b/>
      <w:bCs/>
      <w:sz w:val="22"/>
      <w:szCs w:val="22"/>
    </w:rPr>
  </w:style>
  <w:style w:type="character" w:customStyle="1" w:styleId="FontStyle34">
    <w:name w:val="Font Style34"/>
    <w:rsid w:val="00036A1C"/>
    <w:rPr>
      <w:rFonts w:ascii="Times New Roman" w:hAnsi="Times New Roman" w:cs="Times New Roman" w:hint="default"/>
      <w:b/>
      <w:bCs/>
      <w:sz w:val="24"/>
      <w:szCs w:val="24"/>
    </w:rPr>
  </w:style>
  <w:style w:type="character" w:customStyle="1" w:styleId="FontStyle33">
    <w:name w:val="Font Style33"/>
    <w:rsid w:val="00036A1C"/>
    <w:rPr>
      <w:rFonts w:ascii="Times New Roman" w:hAnsi="Times New Roman" w:cs="Times New Roman" w:hint="default"/>
      <w:b/>
      <w:bCs/>
      <w:i/>
      <w:iCs/>
      <w:sz w:val="22"/>
      <w:szCs w:val="22"/>
    </w:rPr>
  </w:style>
  <w:style w:type="character" w:customStyle="1" w:styleId="FontStyle39">
    <w:name w:val="Font Style39"/>
    <w:rsid w:val="00036A1C"/>
    <w:rPr>
      <w:rFonts w:ascii="Times New Roman" w:hAnsi="Times New Roman" w:cs="Times New Roman" w:hint="default"/>
      <w:sz w:val="20"/>
      <w:szCs w:val="20"/>
    </w:rPr>
  </w:style>
  <w:style w:type="character" w:customStyle="1" w:styleId="FontStyle35">
    <w:name w:val="Font Style35"/>
    <w:rsid w:val="00036A1C"/>
    <w:rPr>
      <w:rFonts w:ascii="Times New Roman" w:hAnsi="Times New Roman" w:cs="Times New Roman" w:hint="default"/>
      <w:b/>
      <w:bCs/>
      <w:sz w:val="20"/>
      <w:szCs w:val="20"/>
    </w:rPr>
  </w:style>
  <w:style w:type="character" w:customStyle="1" w:styleId="FontStyle38">
    <w:name w:val="Font Style38"/>
    <w:rsid w:val="00036A1C"/>
    <w:rPr>
      <w:rFonts w:ascii="Times New Roman" w:hAnsi="Times New Roman" w:cs="Times New Roman" w:hint="default"/>
      <w:sz w:val="18"/>
      <w:szCs w:val="18"/>
    </w:rPr>
  </w:style>
  <w:style w:type="character" w:customStyle="1" w:styleId="WW-Absatz-Standardschriftart">
    <w:name w:val="WW-Absatz-Standardschriftart"/>
    <w:rsid w:val="00036A1C"/>
  </w:style>
  <w:style w:type="table" w:styleId="af4">
    <w:name w:val="Table Grid"/>
    <w:basedOn w:val="a1"/>
    <w:rsid w:val="00036A1C"/>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036A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semiHidden/>
    <w:unhideWhenUsed/>
    <w:rsid w:val="00036A1C"/>
    <w:rPr>
      <w:color w:val="000080"/>
      <w:u w:val="single"/>
    </w:rPr>
  </w:style>
  <w:style w:type="character" w:styleId="a4">
    <w:name w:val="FollowedHyperlink"/>
    <w:uiPriority w:val="99"/>
    <w:semiHidden/>
    <w:unhideWhenUsed/>
    <w:rsid w:val="00036A1C"/>
    <w:rPr>
      <w:color w:val="800080"/>
      <w:u w:val="single"/>
    </w:rPr>
  </w:style>
  <w:style w:type="paragraph" w:styleId="a5">
    <w:name w:val="Normal (Web)"/>
    <w:basedOn w:val="a"/>
    <w:semiHidden/>
    <w:unhideWhenUsed/>
    <w:rsid w:val="00036A1C"/>
    <w:pPr>
      <w:spacing w:before="100" w:beforeAutospacing="1" w:after="119"/>
    </w:pPr>
    <w:rPr>
      <w:sz w:val="24"/>
      <w:szCs w:val="24"/>
    </w:rPr>
  </w:style>
  <w:style w:type="paragraph" w:styleId="a6">
    <w:name w:val="annotation text"/>
    <w:basedOn w:val="a"/>
    <w:link w:val="a7"/>
    <w:uiPriority w:val="99"/>
    <w:semiHidden/>
    <w:unhideWhenUsed/>
    <w:rsid w:val="00036A1C"/>
    <w:rPr>
      <w:sz w:val="20"/>
    </w:rPr>
  </w:style>
  <w:style w:type="character" w:customStyle="1" w:styleId="a7">
    <w:name w:val="Текст примечания Знак"/>
    <w:basedOn w:val="a0"/>
    <w:link w:val="a6"/>
    <w:uiPriority w:val="99"/>
    <w:semiHidden/>
    <w:rsid w:val="00036A1C"/>
    <w:rPr>
      <w:rFonts w:eastAsia="Times New Roman"/>
    </w:rPr>
  </w:style>
  <w:style w:type="paragraph" w:styleId="a8">
    <w:name w:val="header"/>
    <w:basedOn w:val="a"/>
    <w:link w:val="a9"/>
    <w:uiPriority w:val="99"/>
    <w:semiHidden/>
    <w:unhideWhenUsed/>
    <w:rsid w:val="00036A1C"/>
    <w:pPr>
      <w:tabs>
        <w:tab w:val="center" w:pos="4677"/>
        <w:tab w:val="right" w:pos="9355"/>
      </w:tabs>
    </w:pPr>
    <w:rPr>
      <w:sz w:val="24"/>
      <w:szCs w:val="24"/>
    </w:rPr>
  </w:style>
  <w:style w:type="character" w:customStyle="1" w:styleId="a9">
    <w:name w:val="Верхний колонтитул Знак"/>
    <w:basedOn w:val="a0"/>
    <w:link w:val="a8"/>
    <w:uiPriority w:val="99"/>
    <w:semiHidden/>
    <w:rsid w:val="00036A1C"/>
    <w:rPr>
      <w:rFonts w:eastAsia="Times New Roman"/>
      <w:sz w:val="24"/>
      <w:szCs w:val="24"/>
    </w:rPr>
  </w:style>
  <w:style w:type="paragraph" w:styleId="aa">
    <w:name w:val="footer"/>
    <w:basedOn w:val="a"/>
    <w:link w:val="ab"/>
    <w:uiPriority w:val="99"/>
    <w:semiHidden/>
    <w:unhideWhenUsed/>
    <w:rsid w:val="00036A1C"/>
    <w:pPr>
      <w:tabs>
        <w:tab w:val="center" w:pos="4677"/>
        <w:tab w:val="right" w:pos="9355"/>
      </w:tabs>
    </w:pPr>
    <w:rPr>
      <w:sz w:val="24"/>
      <w:szCs w:val="24"/>
    </w:rPr>
  </w:style>
  <w:style w:type="character" w:customStyle="1" w:styleId="ab">
    <w:name w:val="Нижний колонтитул Знак"/>
    <w:basedOn w:val="a0"/>
    <w:link w:val="aa"/>
    <w:uiPriority w:val="99"/>
    <w:semiHidden/>
    <w:rsid w:val="00036A1C"/>
    <w:rPr>
      <w:rFonts w:eastAsia="Times New Roman"/>
      <w:sz w:val="24"/>
      <w:szCs w:val="24"/>
    </w:rPr>
  </w:style>
  <w:style w:type="paragraph" w:styleId="ac">
    <w:name w:val="Body Text"/>
    <w:basedOn w:val="a"/>
    <w:link w:val="ad"/>
    <w:semiHidden/>
    <w:unhideWhenUsed/>
    <w:rsid w:val="00036A1C"/>
    <w:pPr>
      <w:shd w:val="clear" w:color="auto" w:fill="FFFFFF"/>
      <w:spacing w:before="420" w:after="240" w:line="240" w:lineRule="atLeast"/>
      <w:ind w:hanging="300"/>
    </w:pPr>
    <w:rPr>
      <w:rFonts w:eastAsia="Arial Unicode MS"/>
      <w:sz w:val="23"/>
      <w:szCs w:val="23"/>
    </w:rPr>
  </w:style>
  <w:style w:type="character" w:customStyle="1" w:styleId="ad">
    <w:name w:val="Основной текст Знак"/>
    <w:basedOn w:val="a0"/>
    <w:link w:val="ac"/>
    <w:semiHidden/>
    <w:rsid w:val="00036A1C"/>
    <w:rPr>
      <w:rFonts w:eastAsia="Arial Unicode MS"/>
      <w:sz w:val="23"/>
      <w:szCs w:val="23"/>
      <w:shd w:val="clear" w:color="auto" w:fill="FFFFFF"/>
    </w:rPr>
  </w:style>
  <w:style w:type="paragraph" w:styleId="ae">
    <w:name w:val="Balloon Text"/>
    <w:basedOn w:val="a"/>
    <w:link w:val="af"/>
    <w:uiPriority w:val="99"/>
    <w:semiHidden/>
    <w:unhideWhenUsed/>
    <w:rsid w:val="00036A1C"/>
    <w:rPr>
      <w:rFonts w:ascii="Tahoma" w:hAnsi="Tahoma" w:cs="Tahoma"/>
      <w:sz w:val="16"/>
      <w:szCs w:val="16"/>
    </w:rPr>
  </w:style>
  <w:style w:type="character" w:customStyle="1" w:styleId="af">
    <w:name w:val="Текст выноски Знак"/>
    <w:basedOn w:val="a0"/>
    <w:link w:val="ae"/>
    <w:uiPriority w:val="99"/>
    <w:semiHidden/>
    <w:rsid w:val="00036A1C"/>
    <w:rPr>
      <w:rFonts w:ascii="Tahoma" w:eastAsia="Times New Roman" w:hAnsi="Tahoma" w:cs="Tahoma"/>
      <w:sz w:val="16"/>
      <w:szCs w:val="16"/>
    </w:rPr>
  </w:style>
  <w:style w:type="paragraph" w:styleId="af0">
    <w:name w:val="List Paragraph"/>
    <w:basedOn w:val="a"/>
    <w:uiPriority w:val="34"/>
    <w:qFormat/>
    <w:rsid w:val="00036A1C"/>
    <w:pPr>
      <w:ind w:left="720"/>
      <w:contextualSpacing/>
    </w:pPr>
  </w:style>
  <w:style w:type="paragraph" w:customStyle="1" w:styleId="Style2">
    <w:name w:val="Style2"/>
    <w:basedOn w:val="a"/>
    <w:rsid w:val="00036A1C"/>
    <w:pPr>
      <w:widowControl w:val="0"/>
      <w:autoSpaceDE w:val="0"/>
      <w:autoSpaceDN w:val="0"/>
      <w:adjustRightInd w:val="0"/>
      <w:spacing w:line="276" w:lineRule="exact"/>
    </w:pPr>
    <w:rPr>
      <w:sz w:val="24"/>
      <w:szCs w:val="24"/>
    </w:rPr>
  </w:style>
  <w:style w:type="paragraph" w:customStyle="1" w:styleId="Style3">
    <w:name w:val="Style3"/>
    <w:basedOn w:val="a"/>
    <w:rsid w:val="00036A1C"/>
    <w:pPr>
      <w:widowControl w:val="0"/>
      <w:autoSpaceDE w:val="0"/>
      <w:autoSpaceDN w:val="0"/>
      <w:adjustRightInd w:val="0"/>
    </w:pPr>
    <w:rPr>
      <w:sz w:val="24"/>
      <w:szCs w:val="24"/>
    </w:rPr>
  </w:style>
  <w:style w:type="paragraph" w:customStyle="1" w:styleId="Style6">
    <w:name w:val="Style6"/>
    <w:basedOn w:val="a"/>
    <w:rsid w:val="00036A1C"/>
    <w:pPr>
      <w:widowControl w:val="0"/>
      <w:autoSpaceDE w:val="0"/>
      <w:autoSpaceDN w:val="0"/>
      <w:adjustRightInd w:val="0"/>
      <w:spacing w:line="274" w:lineRule="exact"/>
      <w:jc w:val="center"/>
    </w:pPr>
    <w:rPr>
      <w:sz w:val="24"/>
      <w:szCs w:val="24"/>
    </w:rPr>
  </w:style>
  <w:style w:type="paragraph" w:customStyle="1" w:styleId="Style10">
    <w:name w:val="Style10"/>
    <w:basedOn w:val="a"/>
    <w:rsid w:val="00036A1C"/>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rsid w:val="00036A1C"/>
    <w:pPr>
      <w:widowControl w:val="0"/>
      <w:autoSpaceDE w:val="0"/>
      <w:autoSpaceDN w:val="0"/>
      <w:adjustRightInd w:val="0"/>
    </w:pPr>
    <w:rPr>
      <w:sz w:val="24"/>
      <w:szCs w:val="24"/>
    </w:rPr>
  </w:style>
  <w:style w:type="paragraph" w:customStyle="1" w:styleId="Style12">
    <w:name w:val="Style12"/>
    <w:basedOn w:val="a"/>
    <w:rsid w:val="00036A1C"/>
    <w:pPr>
      <w:widowControl w:val="0"/>
      <w:autoSpaceDE w:val="0"/>
      <w:autoSpaceDN w:val="0"/>
      <w:adjustRightInd w:val="0"/>
      <w:spacing w:line="276" w:lineRule="exact"/>
      <w:ind w:firstLine="562"/>
    </w:pPr>
    <w:rPr>
      <w:sz w:val="24"/>
      <w:szCs w:val="24"/>
    </w:rPr>
  </w:style>
  <w:style w:type="paragraph" w:customStyle="1" w:styleId="Style13">
    <w:name w:val="Style13"/>
    <w:basedOn w:val="a"/>
    <w:rsid w:val="00036A1C"/>
    <w:pPr>
      <w:widowControl w:val="0"/>
      <w:autoSpaceDE w:val="0"/>
      <w:autoSpaceDN w:val="0"/>
      <w:adjustRightInd w:val="0"/>
    </w:pPr>
    <w:rPr>
      <w:sz w:val="24"/>
      <w:szCs w:val="24"/>
    </w:rPr>
  </w:style>
  <w:style w:type="paragraph" w:customStyle="1" w:styleId="Style15">
    <w:name w:val="Style15"/>
    <w:basedOn w:val="a"/>
    <w:rsid w:val="00036A1C"/>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036A1C"/>
    <w:pPr>
      <w:widowControl w:val="0"/>
      <w:autoSpaceDE w:val="0"/>
      <w:autoSpaceDN w:val="0"/>
      <w:adjustRightInd w:val="0"/>
      <w:spacing w:line="276" w:lineRule="exact"/>
      <w:ind w:firstLine="566"/>
      <w:jc w:val="both"/>
    </w:pPr>
    <w:rPr>
      <w:sz w:val="24"/>
      <w:szCs w:val="24"/>
    </w:rPr>
  </w:style>
  <w:style w:type="paragraph" w:customStyle="1" w:styleId="Style16">
    <w:name w:val="Style16"/>
    <w:basedOn w:val="a"/>
    <w:rsid w:val="00036A1C"/>
    <w:pPr>
      <w:widowControl w:val="0"/>
      <w:autoSpaceDE w:val="0"/>
      <w:autoSpaceDN w:val="0"/>
      <w:adjustRightInd w:val="0"/>
      <w:spacing w:line="274" w:lineRule="exact"/>
      <w:jc w:val="both"/>
    </w:pPr>
    <w:rPr>
      <w:sz w:val="24"/>
      <w:szCs w:val="24"/>
    </w:rPr>
  </w:style>
  <w:style w:type="paragraph" w:customStyle="1" w:styleId="Style22">
    <w:name w:val="Style22"/>
    <w:basedOn w:val="a"/>
    <w:rsid w:val="00036A1C"/>
    <w:pPr>
      <w:widowControl w:val="0"/>
      <w:autoSpaceDE w:val="0"/>
      <w:autoSpaceDN w:val="0"/>
      <w:adjustRightInd w:val="0"/>
      <w:spacing w:line="274" w:lineRule="exact"/>
      <w:jc w:val="center"/>
    </w:pPr>
    <w:rPr>
      <w:sz w:val="24"/>
      <w:szCs w:val="24"/>
    </w:rPr>
  </w:style>
  <w:style w:type="paragraph" w:customStyle="1" w:styleId="Style25">
    <w:name w:val="Style25"/>
    <w:basedOn w:val="a"/>
    <w:rsid w:val="00036A1C"/>
    <w:pPr>
      <w:widowControl w:val="0"/>
      <w:autoSpaceDE w:val="0"/>
      <w:autoSpaceDN w:val="0"/>
      <w:adjustRightInd w:val="0"/>
      <w:spacing w:line="274" w:lineRule="exact"/>
      <w:ind w:firstLine="552"/>
    </w:pPr>
    <w:rPr>
      <w:sz w:val="24"/>
      <w:szCs w:val="24"/>
    </w:rPr>
  </w:style>
  <w:style w:type="paragraph" w:customStyle="1" w:styleId="Style5">
    <w:name w:val="Style5"/>
    <w:basedOn w:val="a"/>
    <w:rsid w:val="00036A1C"/>
    <w:pPr>
      <w:widowControl w:val="0"/>
      <w:autoSpaceDE w:val="0"/>
      <w:autoSpaceDN w:val="0"/>
      <w:adjustRightInd w:val="0"/>
      <w:spacing w:line="276" w:lineRule="exact"/>
      <w:ind w:firstLine="715"/>
    </w:pPr>
    <w:rPr>
      <w:sz w:val="24"/>
      <w:szCs w:val="24"/>
    </w:rPr>
  </w:style>
  <w:style w:type="paragraph" w:customStyle="1" w:styleId="Style27">
    <w:name w:val="Style27"/>
    <w:basedOn w:val="a"/>
    <w:rsid w:val="00036A1C"/>
    <w:pPr>
      <w:widowControl w:val="0"/>
      <w:autoSpaceDE w:val="0"/>
      <w:autoSpaceDN w:val="0"/>
      <w:adjustRightInd w:val="0"/>
      <w:spacing w:line="278" w:lineRule="exact"/>
      <w:ind w:hanging="245"/>
    </w:pPr>
    <w:rPr>
      <w:sz w:val="24"/>
      <w:szCs w:val="24"/>
    </w:rPr>
  </w:style>
  <w:style w:type="paragraph" w:customStyle="1" w:styleId="Style17">
    <w:name w:val="Style17"/>
    <w:basedOn w:val="a"/>
    <w:rsid w:val="00036A1C"/>
    <w:pPr>
      <w:widowControl w:val="0"/>
      <w:autoSpaceDE w:val="0"/>
      <w:autoSpaceDN w:val="0"/>
      <w:adjustRightInd w:val="0"/>
      <w:spacing w:line="277" w:lineRule="exact"/>
      <w:ind w:firstLine="446"/>
      <w:jc w:val="both"/>
    </w:pPr>
    <w:rPr>
      <w:sz w:val="24"/>
      <w:szCs w:val="24"/>
    </w:rPr>
  </w:style>
  <w:style w:type="paragraph" w:customStyle="1" w:styleId="Style18">
    <w:name w:val="Style18"/>
    <w:basedOn w:val="a"/>
    <w:rsid w:val="00036A1C"/>
    <w:pPr>
      <w:widowControl w:val="0"/>
      <w:autoSpaceDE w:val="0"/>
      <w:autoSpaceDN w:val="0"/>
      <w:adjustRightInd w:val="0"/>
      <w:spacing w:line="277" w:lineRule="exact"/>
      <w:ind w:firstLine="456"/>
      <w:jc w:val="both"/>
    </w:pPr>
    <w:rPr>
      <w:sz w:val="24"/>
      <w:szCs w:val="24"/>
    </w:rPr>
  </w:style>
  <w:style w:type="paragraph" w:customStyle="1" w:styleId="Style21">
    <w:name w:val="Style21"/>
    <w:basedOn w:val="a"/>
    <w:rsid w:val="00036A1C"/>
    <w:pPr>
      <w:widowControl w:val="0"/>
      <w:autoSpaceDE w:val="0"/>
      <w:autoSpaceDN w:val="0"/>
      <w:adjustRightInd w:val="0"/>
    </w:pPr>
    <w:rPr>
      <w:sz w:val="24"/>
      <w:szCs w:val="24"/>
    </w:rPr>
  </w:style>
  <w:style w:type="paragraph" w:customStyle="1" w:styleId="Style26">
    <w:name w:val="Style26"/>
    <w:basedOn w:val="a"/>
    <w:rsid w:val="00036A1C"/>
    <w:pPr>
      <w:widowControl w:val="0"/>
      <w:autoSpaceDE w:val="0"/>
      <w:autoSpaceDN w:val="0"/>
      <w:adjustRightInd w:val="0"/>
      <w:spacing w:line="274" w:lineRule="exact"/>
      <w:ind w:hanging="158"/>
    </w:pPr>
    <w:rPr>
      <w:sz w:val="24"/>
      <w:szCs w:val="24"/>
    </w:rPr>
  </w:style>
  <w:style w:type="paragraph" w:customStyle="1" w:styleId="Style9">
    <w:name w:val="Style9"/>
    <w:basedOn w:val="a"/>
    <w:rsid w:val="00036A1C"/>
    <w:pPr>
      <w:widowControl w:val="0"/>
      <w:autoSpaceDE w:val="0"/>
      <w:autoSpaceDN w:val="0"/>
      <w:adjustRightInd w:val="0"/>
      <w:spacing w:line="254" w:lineRule="exact"/>
    </w:pPr>
    <w:rPr>
      <w:sz w:val="24"/>
      <w:szCs w:val="24"/>
    </w:rPr>
  </w:style>
  <w:style w:type="paragraph" w:customStyle="1" w:styleId="Style28">
    <w:name w:val="Style28"/>
    <w:basedOn w:val="a"/>
    <w:rsid w:val="00036A1C"/>
    <w:pPr>
      <w:widowControl w:val="0"/>
      <w:autoSpaceDE w:val="0"/>
      <w:autoSpaceDN w:val="0"/>
      <w:adjustRightInd w:val="0"/>
      <w:spacing w:line="258" w:lineRule="exact"/>
      <w:ind w:firstLine="1018"/>
    </w:pPr>
    <w:rPr>
      <w:sz w:val="24"/>
      <w:szCs w:val="24"/>
    </w:rPr>
  </w:style>
  <w:style w:type="paragraph" w:customStyle="1" w:styleId="Style8">
    <w:name w:val="Style8"/>
    <w:basedOn w:val="a"/>
    <w:rsid w:val="00036A1C"/>
    <w:pPr>
      <w:widowControl w:val="0"/>
      <w:autoSpaceDE w:val="0"/>
      <w:autoSpaceDN w:val="0"/>
      <w:adjustRightInd w:val="0"/>
      <w:spacing w:line="253" w:lineRule="exact"/>
      <w:jc w:val="both"/>
    </w:pPr>
    <w:rPr>
      <w:sz w:val="24"/>
      <w:szCs w:val="24"/>
    </w:rPr>
  </w:style>
  <w:style w:type="paragraph" w:customStyle="1" w:styleId="Style29">
    <w:name w:val="Style29"/>
    <w:basedOn w:val="a"/>
    <w:rsid w:val="00036A1C"/>
    <w:pPr>
      <w:widowControl w:val="0"/>
      <w:autoSpaceDE w:val="0"/>
      <w:autoSpaceDN w:val="0"/>
      <w:adjustRightInd w:val="0"/>
      <w:spacing w:line="254" w:lineRule="exact"/>
    </w:pPr>
    <w:rPr>
      <w:sz w:val="24"/>
      <w:szCs w:val="24"/>
    </w:rPr>
  </w:style>
  <w:style w:type="paragraph" w:customStyle="1" w:styleId="Style20">
    <w:name w:val="Style20"/>
    <w:basedOn w:val="a"/>
    <w:rsid w:val="00036A1C"/>
    <w:pPr>
      <w:widowControl w:val="0"/>
      <w:autoSpaceDE w:val="0"/>
      <w:autoSpaceDN w:val="0"/>
      <w:adjustRightInd w:val="0"/>
    </w:pPr>
    <w:rPr>
      <w:sz w:val="24"/>
      <w:szCs w:val="24"/>
    </w:rPr>
  </w:style>
  <w:style w:type="paragraph" w:customStyle="1" w:styleId="Style24">
    <w:name w:val="Style24"/>
    <w:basedOn w:val="a"/>
    <w:rsid w:val="00036A1C"/>
    <w:pPr>
      <w:widowControl w:val="0"/>
      <w:autoSpaceDE w:val="0"/>
      <w:autoSpaceDN w:val="0"/>
      <w:adjustRightInd w:val="0"/>
      <w:spacing w:line="211" w:lineRule="exact"/>
      <w:jc w:val="right"/>
    </w:pPr>
    <w:rPr>
      <w:sz w:val="24"/>
      <w:szCs w:val="24"/>
    </w:rPr>
  </w:style>
  <w:style w:type="paragraph" w:customStyle="1" w:styleId="Style30">
    <w:name w:val="Style30"/>
    <w:basedOn w:val="a"/>
    <w:rsid w:val="00036A1C"/>
    <w:pPr>
      <w:widowControl w:val="0"/>
      <w:autoSpaceDE w:val="0"/>
      <w:autoSpaceDN w:val="0"/>
      <w:adjustRightInd w:val="0"/>
      <w:spacing w:line="278" w:lineRule="exact"/>
      <w:ind w:firstLine="2290"/>
    </w:pPr>
    <w:rPr>
      <w:sz w:val="24"/>
      <w:szCs w:val="24"/>
    </w:rPr>
  </w:style>
  <w:style w:type="paragraph" w:customStyle="1" w:styleId="Style1">
    <w:name w:val="Style1"/>
    <w:basedOn w:val="a"/>
    <w:rsid w:val="00036A1C"/>
    <w:pPr>
      <w:widowControl w:val="0"/>
      <w:autoSpaceDE w:val="0"/>
      <w:autoSpaceDN w:val="0"/>
      <w:adjustRightInd w:val="0"/>
      <w:jc w:val="center"/>
    </w:pPr>
    <w:rPr>
      <w:sz w:val="24"/>
      <w:szCs w:val="24"/>
    </w:rPr>
  </w:style>
  <w:style w:type="paragraph" w:customStyle="1" w:styleId="ConsPlusCell">
    <w:name w:val="ConsPlusCell"/>
    <w:uiPriority w:val="99"/>
    <w:rsid w:val="00036A1C"/>
    <w:pPr>
      <w:widowControl w:val="0"/>
      <w:autoSpaceDE w:val="0"/>
      <w:autoSpaceDN w:val="0"/>
      <w:adjustRightInd w:val="0"/>
    </w:pPr>
    <w:rPr>
      <w:rFonts w:ascii="Arial" w:eastAsia="Times New Roman" w:hAnsi="Arial" w:cs="Arial"/>
    </w:rPr>
  </w:style>
  <w:style w:type="paragraph" w:customStyle="1" w:styleId="11">
    <w:name w:val="Абзац списка1"/>
    <w:basedOn w:val="a"/>
    <w:uiPriority w:val="34"/>
    <w:qFormat/>
    <w:rsid w:val="00036A1C"/>
    <w:pPr>
      <w:ind w:left="720"/>
      <w:contextualSpacing/>
    </w:pPr>
    <w:rPr>
      <w:sz w:val="24"/>
      <w:szCs w:val="24"/>
    </w:rPr>
  </w:style>
  <w:style w:type="paragraph" w:customStyle="1" w:styleId="Default">
    <w:name w:val="Default"/>
    <w:rsid w:val="00036A1C"/>
    <w:pPr>
      <w:autoSpaceDE w:val="0"/>
      <w:autoSpaceDN w:val="0"/>
      <w:adjustRightInd w:val="0"/>
    </w:pPr>
    <w:rPr>
      <w:rFonts w:eastAsia="Times New Roman"/>
      <w:color w:val="000000"/>
      <w:sz w:val="24"/>
      <w:szCs w:val="24"/>
    </w:rPr>
  </w:style>
  <w:style w:type="paragraph" w:customStyle="1" w:styleId="ConsPlusNonformat">
    <w:name w:val="ConsPlusNonformat"/>
    <w:rsid w:val="00036A1C"/>
    <w:pPr>
      <w:widowControl w:val="0"/>
      <w:autoSpaceDE w:val="0"/>
      <w:autoSpaceDN w:val="0"/>
      <w:adjustRightInd w:val="0"/>
    </w:pPr>
    <w:rPr>
      <w:rFonts w:ascii="Courier New" w:eastAsia="Times New Roman" w:hAnsi="Courier New" w:cs="Courier New"/>
    </w:rPr>
  </w:style>
  <w:style w:type="paragraph" w:customStyle="1" w:styleId="af1">
    <w:name w:val="Знак Знак Знак Знак Знак Знак"/>
    <w:basedOn w:val="a"/>
    <w:rsid w:val="00036A1C"/>
    <w:pPr>
      <w:widowControl w:val="0"/>
      <w:adjustRightInd w:val="0"/>
      <w:spacing w:after="160" w:line="240" w:lineRule="exact"/>
      <w:jc w:val="right"/>
    </w:pPr>
    <w:rPr>
      <w:sz w:val="20"/>
      <w:lang w:val="en-GB" w:eastAsia="en-US"/>
    </w:rPr>
  </w:style>
  <w:style w:type="paragraph" w:customStyle="1" w:styleId="ConsPlusNormal">
    <w:name w:val="ConsPlusNormal"/>
    <w:rsid w:val="00036A1C"/>
    <w:pPr>
      <w:widowControl w:val="0"/>
      <w:autoSpaceDE w:val="0"/>
      <w:autoSpaceDN w:val="0"/>
      <w:adjustRightInd w:val="0"/>
      <w:ind w:firstLine="720"/>
    </w:pPr>
    <w:rPr>
      <w:rFonts w:ascii="Arial" w:eastAsia="Times New Roman" w:hAnsi="Arial" w:cs="Arial"/>
    </w:rPr>
  </w:style>
  <w:style w:type="paragraph" w:customStyle="1" w:styleId="af2">
    <w:name w:val="Знак"/>
    <w:basedOn w:val="a"/>
    <w:rsid w:val="00036A1C"/>
    <w:pPr>
      <w:spacing w:before="100" w:beforeAutospacing="1" w:after="100" w:afterAutospacing="1"/>
    </w:pPr>
    <w:rPr>
      <w:rFonts w:ascii="Tahoma" w:hAnsi="Tahoma"/>
      <w:sz w:val="20"/>
      <w:lang w:val="en-US" w:eastAsia="en-US"/>
    </w:rPr>
  </w:style>
  <w:style w:type="character" w:customStyle="1" w:styleId="3">
    <w:name w:val="Основной текст (3)_"/>
    <w:link w:val="30"/>
    <w:locked/>
    <w:rsid w:val="00036A1C"/>
    <w:rPr>
      <w:sz w:val="19"/>
      <w:szCs w:val="19"/>
      <w:shd w:val="clear" w:color="auto" w:fill="FFFFFF"/>
    </w:rPr>
  </w:style>
  <w:style w:type="paragraph" w:customStyle="1" w:styleId="30">
    <w:name w:val="Основной текст (3)"/>
    <w:basedOn w:val="a"/>
    <w:link w:val="3"/>
    <w:rsid w:val="00036A1C"/>
    <w:pPr>
      <w:shd w:val="clear" w:color="auto" w:fill="FFFFFF"/>
      <w:spacing w:after="60" w:line="240" w:lineRule="atLeast"/>
    </w:pPr>
    <w:rPr>
      <w:rFonts w:eastAsia="Calibri"/>
      <w:sz w:val="19"/>
      <w:szCs w:val="19"/>
    </w:rPr>
  </w:style>
  <w:style w:type="character" w:styleId="af3">
    <w:name w:val="annotation reference"/>
    <w:uiPriority w:val="99"/>
    <w:semiHidden/>
    <w:unhideWhenUsed/>
    <w:rsid w:val="00036A1C"/>
    <w:rPr>
      <w:rFonts w:ascii="Times New Roman" w:hAnsi="Times New Roman" w:cs="Times New Roman" w:hint="default"/>
      <w:sz w:val="16"/>
      <w:szCs w:val="16"/>
    </w:rPr>
  </w:style>
  <w:style w:type="character" w:customStyle="1" w:styleId="FontStyle36">
    <w:name w:val="Font Style36"/>
    <w:rsid w:val="00036A1C"/>
    <w:rPr>
      <w:rFonts w:ascii="Times New Roman" w:hAnsi="Times New Roman" w:cs="Times New Roman" w:hint="default"/>
      <w:sz w:val="22"/>
      <w:szCs w:val="22"/>
    </w:rPr>
  </w:style>
  <w:style w:type="character" w:customStyle="1" w:styleId="FontStyle32">
    <w:name w:val="Font Style32"/>
    <w:rsid w:val="00036A1C"/>
    <w:rPr>
      <w:rFonts w:ascii="Times New Roman" w:hAnsi="Times New Roman" w:cs="Times New Roman" w:hint="default"/>
      <w:smallCaps/>
      <w:sz w:val="28"/>
      <w:szCs w:val="28"/>
    </w:rPr>
  </w:style>
  <w:style w:type="character" w:customStyle="1" w:styleId="FontStyle37">
    <w:name w:val="Font Style37"/>
    <w:rsid w:val="00036A1C"/>
    <w:rPr>
      <w:rFonts w:ascii="Times New Roman" w:hAnsi="Times New Roman" w:cs="Times New Roman" w:hint="default"/>
      <w:b/>
      <w:bCs/>
      <w:sz w:val="22"/>
      <w:szCs w:val="22"/>
    </w:rPr>
  </w:style>
  <w:style w:type="character" w:customStyle="1" w:styleId="FontStyle34">
    <w:name w:val="Font Style34"/>
    <w:rsid w:val="00036A1C"/>
    <w:rPr>
      <w:rFonts w:ascii="Times New Roman" w:hAnsi="Times New Roman" w:cs="Times New Roman" w:hint="default"/>
      <w:b/>
      <w:bCs/>
      <w:sz w:val="24"/>
      <w:szCs w:val="24"/>
    </w:rPr>
  </w:style>
  <w:style w:type="character" w:customStyle="1" w:styleId="FontStyle33">
    <w:name w:val="Font Style33"/>
    <w:rsid w:val="00036A1C"/>
    <w:rPr>
      <w:rFonts w:ascii="Times New Roman" w:hAnsi="Times New Roman" w:cs="Times New Roman" w:hint="default"/>
      <w:b/>
      <w:bCs/>
      <w:i/>
      <w:iCs/>
      <w:sz w:val="22"/>
      <w:szCs w:val="22"/>
    </w:rPr>
  </w:style>
  <w:style w:type="character" w:customStyle="1" w:styleId="FontStyle39">
    <w:name w:val="Font Style39"/>
    <w:rsid w:val="00036A1C"/>
    <w:rPr>
      <w:rFonts w:ascii="Times New Roman" w:hAnsi="Times New Roman" w:cs="Times New Roman" w:hint="default"/>
      <w:sz w:val="20"/>
      <w:szCs w:val="20"/>
    </w:rPr>
  </w:style>
  <w:style w:type="character" w:customStyle="1" w:styleId="FontStyle35">
    <w:name w:val="Font Style35"/>
    <w:rsid w:val="00036A1C"/>
    <w:rPr>
      <w:rFonts w:ascii="Times New Roman" w:hAnsi="Times New Roman" w:cs="Times New Roman" w:hint="default"/>
      <w:b/>
      <w:bCs/>
      <w:sz w:val="20"/>
      <w:szCs w:val="20"/>
    </w:rPr>
  </w:style>
  <w:style w:type="character" w:customStyle="1" w:styleId="FontStyle38">
    <w:name w:val="Font Style38"/>
    <w:rsid w:val="00036A1C"/>
    <w:rPr>
      <w:rFonts w:ascii="Times New Roman" w:hAnsi="Times New Roman" w:cs="Times New Roman" w:hint="default"/>
      <w:sz w:val="18"/>
      <w:szCs w:val="18"/>
    </w:rPr>
  </w:style>
  <w:style w:type="character" w:customStyle="1" w:styleId="WW-Absatz-Standardschriftart">
    <w:name w:val="WW-Absatz-Standardschriftart"/>
    <w:rsid w:val="00036A1C"/>
  </w:style>
  <w:style w:type="table" w:styleId="af4">
    <w:name w:val="Table Grid"/>
    <w:basedOn w:val="a1"/>
    <w:rsid w:val="00036A1C"/>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036A1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47658">
      <w:bodyDiv w:val="1"/>
      <w:marLeft w:val="0"/>
      <w:marRight w:val="0"/>
      <w:marTop w:val="0"/>
      <w:marBottom w:val="0"/>
      <w:divBdr>
        <w:top w:val="none" w:sz="0" w:space="0" w:color="auto"/>
        <w:left w:val="none" w:sz="0" w:space="0" w:color="auto"/>
        <w:bottom w:val="none" w:sz="0" w:space="0" w:color="auto"/>
        <w:right w:val="none" w:sz="0" w:space="0" w:color="auto"/>
      </w:divBdr>
    </w:div>
    <w:div w:id="16148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str-mfc@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2</TotalTime>
  <Pages>1</Pages>
  <Words>10991</Words>
  <Characters>62653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73498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6</cp:revision>
  <cp:lastPrinted>2013-07-15T13:30:00Z</cp:lastPrinted>
  <dcterms:created xsi:type="dcterms:W3CDTF">2013-05-30T13:08:00Z</dcterms:created>
  <dcterms:modified xsi:type="dcterms:W3CDTF">2013-07-17T12:29:00Z</dcterms:modified>
</cp:coreProperties>
</file>