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999D3" w14:textId="51C11FF2" w:rsidR="008C44CF" w:rsidRDefault="008C44CF">
      <w:pPr>
        <w:spacing w:line="192" w:lineRule="auto"/>
        <w:ind w:right="5387"/>
        <w:jc w:val="center"/>
      </w:pPr>
    </w:p>
    <w:p w14:paraId="6F9F0CAA" w14:textId="77777777" w:rsidR="008C44CF" w:rsidRDefault="008C44CF">
      <w:pPr>
        <w:spacing w:line="192" w:lineRule="auto"/>
        <w:ind w:right="5387"/>
        <w:jc w:val="center"/>
      </w:pPr>
    </w:p>
    <w:p w14:paraId="43B5CDDE" w14:textId="77777777" w:rsidR="008C44CF" w:rsidRDefault="00514D0D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pict w14:anchorId="3DEB15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5.25pt" filled="t">
            <v:fill color2="black"/>
            <v:imagedata r:id="rId5" o:title="" gain="156038f" blacklevel="-7848f"/>
          </v:shape>
        </w:pict>
      </w:r>
    </w:p>
    <w:p w14:paraId="30A79E15" w14:textId="77777777" w:rsidR="008C44CF" w:rsidRDefault="008C44CF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29685CB4" w14:textId="77777777" w:rsidR="008C44CF" w:rsidRDefault="00D56C88">
      <w:pPr>
        <w:spacing w:line="192" w:lineRule="auto"/>
        <w:ind w:right="5387"/>
        <w:jc w:val="center"/>
        <w:rPr>
          <w:rFonts w:ascii="Book Antiqua" w:hAnsi="Book Antiqua" w:cs="Book Antiqua"/>
          <w:b/>
          <w:sz w:val="32"/>
        </w:rPr>
      </w:pPr>
      <w:r>
        <w:rPr>
          <w:rFonts w:ascii="Book Antiqua" w:hAnsi="Book Antiqua" w:cs="Book Antiqua"/>
          <w:b/>
          <w:caps/>
          <w:sz w:val="32"/>
        </w:rPr>
        <w:t>администрация</w:t>
      </w:r>
    </w:p>
    <w:p w14:paraId="23B92D66" w14:textId="77777777" w:rsidR="008C44CF" w:rsidRDefault="00D56C88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rPr>
          <w:rFonts w:ascii="Book Antiqua" w:hAnsi="Book Antiqua" w:cs="Book Antiqua"/>
          <w:b/>
          <w:sz w:val="32"/>
        </w:rPr>
        <w:t>Сельского поселения</w:t>
      </w:r>
    </w:p>
    <w:p w14:paraId="120F6AE3" w14:textId="77777777" w:rsidR="008C44CF" w:rsidRDefault="00D56C88">
      <w:pPr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caps/>
          <w:sz w:val="32"/>
        </w:rPr>
        <w:t>Пестравка</w:t>
      </w:r>
    </w:p>
    <w:p w14:paraId="74844F38" w14:textId="77777777" w:rsidR="008C44CF" w:rsidRDefault="00D56C88">
      <w:pPr>
        <w:pStyle w:val="a3"/>
        <w:spacing w:line="192" w:lineRule="auto"/>
        <w:ind w:right="5387"/>
        <w:jc w:val="center"/>
        <w:rPr>
          <w:rFonts w:ascii="Book Antiqua" w:hAnsi="Book Antiqua" w:cs="Book Antiqua"/>
          <w:b/>
          <w:i w:val="0"/>
          <w:sz w:val="28"/>
        </w:rPr>
      </w:pPr>
      <w:r>
        <w:rPr>
          <w:rFonts w:ascii="Book Antiqua" w:hAnsi="Book Antiqua" w:cs="Book Antiqua"/>
          <w:b/>
          <w:i w:val="0"/>
          <w:sz w:val="28"/>
        </w:rPr>
        <w:t>Муниципального района</w:t>
      </w:r>
    </w:p>
    <w:p w14:paraId="12DFFF7F" w14:textId="77777777" w:rsidR="008C44CF" w:rsidRDefault="00D56C88">
      <w:pPr>
        <w:pStyle w:val="a3"/>
        <w:spacing w:line="192" w:lineRule="auto"/>
        <w:ind w:right="5387"/>
        <w:jc w:val="center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i w:val="0"/>
          <w:sz w:val="28"/>
        </w:rPr>
        <w:t>Пестравский</w:t>
      </w:r>
    </w:p>
    <w:p w14:paraId="36597132" w14:textId="77777777" w:rsidR="008C44CF" w:rsidRDefault="00D56C88">
      <w:pPr>
        <w:spacing w:line="192" w:lineRule="auto"/>
        <w:ind w:right="5387"/>
        <w:rPr>
          <w:sz w:val="18"/>
        </w:rPr>
      </w:pPr>
      <w:r>
        <w:rPr>
          <w:rFonts w:ascii="Book Antiqua" w:eastAsia="Book Antiqua" w:hAnsi="Book Antiqua" w:cs="Book Antiqua"/>
          <w:b/>
          <w:sz w:val="28"/>
        </w:rPr>
        <w:t xml:space="preserve">           </w:t>
      </w:r>
      <w:r>
        <w:rPr>
          <w:rFonts w:ascii="Book Antiqua" w:hAnsi="Book Antiqua" w:cs="Book Antiqua"/>
          <w:b/>
          <w:sz w:val="28"/>
        </w:rPr>
        <w:t>Самарской области,</w:t>
      </w:r>
    </w:p>
    <w:p w14:paraId="20585EA3" w14:textId="77777777" w:rsidR="008C44CF" w:rsidRDefault="00D56C88">
      <w:pPr>
        <w:ind w:right="5386"/>
        <w:jc w:val="center"/>
        <w:rPr>
          <w:sz w:val="18"/>
        </w:rPr>
      </w:pPr>
      <w:r>
        <w:rPr>
          <w:sz w:val="18"/>
        </w:rPr>
        <w:t>446160,</w:t>
      </w:r>
      <w:r w:rsidR="00D04DDA">
        <w:rPr>
          <w:sz w:val="18"/>
        </w:rPr>
        <w:t xml:space="preserve"> </w:t>
      </w:r>
      <w:r>
        <w:rPr>
          <w:sz w:val="18"/>
        </w:rPr>
        <w:t>с. Пестравка, ул.50 лет Октября, 40</w:t>
      </w:r>
    </w:p>
    <w:p w14:paraId="412B6EF4" w14:textId="09483550" w:rsidR="008C44CF" w:rsidRDefault="00D56C88" w:rsidP="00BC120B">
      <w:pPr>
        <w:ind w:right="5386"/>
        <w:jc w:val="center"/>
        <w:rPr>
          <w:sz w:val="18"/>
        </w:rPr>
      </w:pPr>
      <w:r>
        <w:rPr>
          <w:sz w:val="18"/>
        </w:rPr>
        <w:t>Телефон: 2-13-44, 2-19-44</w:t>
      </w:r>
      <w:r w:rsidR="00BC120B">
        <w:rPr>
          <w:sz w:val="18"/>
        </w:rPr>
        <w:t xml:space="preserve">; </w:t>
      </w:r>
      <w:r>
        <w:rPr>
          <w:sz w:val="18"/>
        </w:rPr>
        <w:t>Факс: 2-13-44</w:t>
      </w:r>
    </w:p>
    <w:p w14:paraId="3231E780" w14:textId="76ABC162" w:rsidR="00BC120B" w:rsidRPr="00BC120B" w:rsidRDefault="00BC120B" w:rsidP="00BC120B">
      <w:pPr>
        <w:ind w:right="5386"/>
        <w:jc w:val="center"/>
        <w:rPr>
          <w:sz w:val="18"/>
          <w:lang w:val="en-US"/>
        </w:rPr>
      </w:pPr>
      <w:r>
        <w:rPr>
          <w:sz w:val="18"/>
          <w:lang w:val="en-US"/>
        </w:rPr>
        <w:t>sppestravka@yandex.ru</w:t>
      </w:r>
    </w:p>
    <w:p w14:paraId="3A4C5B63" w14:textId="77777777" w:rsidR="008C44CF" w:rsidRDefault="00D56C88">
      <w:pPr>
        <w:pStyle w:val="2"/>
        <w:jc w:val="left"/>
        <w:rPr>
          <w:rFonts w:eastAsia="Palatino Linotype"/>
          <w:bCs/>
        </w:rPr>
      </w:pPr>
      <w:r>
        <w:rPr>
          <w:rFonts w:eastAsia="Palatino Linotype"/>
          <w:sz w:val="36"/>
        </w:rPr>
        <w:t xml:space="preserve">    </w:t>
      </w:r>
      <w:r>
        <w:rPr>
          <w:sz w:val="36"/>
        </w:rPr>
        <w:t>ПОстановление</w:t>
      </w:r>
    </w:p>
    <w:p w14:paraId="1E5AA927" w14:textId="005A4C1F" w:rsidR="008C44CF" w:rsidRDefault="00D56C88">
      <w:pPr>
        <w:ind w:right="5386"/>
      </w:pPr>
      <w:r>
        <w:rPr>
          <w:rFonts w:ascii="Palatino Linotype" w:eastAsia="Palatino Linotype" w:hAnsi="Palatino Linotype" w:cs="Palatino Linotype"/>
          <w:bCs/>
          <w:caps/>
        </w:rPr>
        <w:t xml:space="preserve">    </w:t>
      </w:r>
      <w:r>
        <w:rPr>
          <w:bCs/>
          <w:caps/>
        </w:rPr>
        <w:t xml:space="preserve"> </w:t>
      </w:r>
      <w:r w:rsidR="00D04DDA">
        <w:rPr>
          <w:bCs/>
          <w:caps/>
        </w:rPr>
        <w:t xml:space="preserve">      </w:t>
      </w:r>
      <w:r>
        <w:rPr>
          <w:bCs/>
          <w:caps/>
        </w:rPr>
        <w:t xml:space="preserve"> От_</w:t>
      </w:r>
      <w:r w:rsidR="00514D0D">
        <w:rPr>
          <w:b/>
          <w:bCs/>
          <w:caps/>
          <w:sz w:val="28"/>
          <w:szCs w:val="28"/>
          <w:u w:val="single"/>
        </w:rPr>
        <w:t>15</w:t>
      </w:r>
      <w:r>
        <w:rPr>
          <w:b/>
          <w:bCs/>
          <w:caps/>
          <w:sz w:val="28"/>
          <w:szCs w:val="28"/>
          <w:u w:val="single"/>
        </w:rPr>
        <w:t>.</w:t>
      </w:r>
      <w:r w:rsidR="00514D0D">
        <w:rPr>
          <w:b/>
          <w:bCs/>
          <w:caps/>
          <w:sz w:val="28"/>
          <w:szCs w:val="28"/>
          <w:u w:val="single"/>
        </w:rPr>
        <w:t>11</w:t>
      </w:r>
      <w:r>
        <w:rPr>
          <w:b/>
          <w:bCs/>
          <w:caps/>
          <w:sz w:val="28"/>
          <w:szCs w:val="28"/>
          <w:u w:val="single"/>
        </w:rPr>
        <w:t>.20</w:t>
      </w:r>
      <w:r w:rsidR="00654E11">
        <w:rPr>
          <w:b/>
          <w:bCs/>
          <w:caps/>
          <w:sz w:val="28"/>
          <w:szCs w:val="28"/>
          <w:u w:val="single"/>
        </w:rPr>
        <w:t>2</w:t>
      </w:r>
      <w:r w:rsidR="00BC120B">
        <w:rPr>
          <w:b/>
          <w:bCs/>
          <w:caps/>
          <w:sz w:val="28"/>
          <w:szCs w:val="28"/>
          <w:u w:val="single"/>
        </w:rPr>
        <w:t>1</w:t>
      </w:r>
      <w:r>
        <w:rPr>
          <w:bCs/>
          <w:caps/>
          <w:sz w:val="28"/>
          <w:szCs w:val="28"/>
          <w:u w:val="single"/>
        </w:rPr>
        <w:t xml:space="preserve"> </w:t>
      </w:r>
      <w:r>
        <w:rPr>
          <w:bCs/>
          <w:caps/>
          <w:u w:val="single"/>
        </w:rPr>
        <w:t>г</w:t>
      </w:r>
      <w:r>
        <w:rPr>
          <w:bCs/>
          <w:caps/>
        </w:rPr>
        <w:t>_</w:t>
      </w:r>
      <w:r>
        <w:t xml:space="preserve"> </w:t>
      </w:r>
      <w:r>
        <w:rPr>
          <w:sz w:val="28"/>
        </w:rPr>
        <w:t>№</w:t>
      </w:r>
      <w:r>
        <w:rPr>
          <w:sz w:val="28"/>
          <w:szCs w:val="28"/>
          <w:u w:val="single"/>
        </w:rPr>
        <w:t>_</w:t>
      </w:r>
      <w:r w:rsidR="00514D0D">
        <w:rPr>
          <w:b/>
          <w:bCs/>
          <w:sz w:val="28"/>
          <w:szCs w:val="28"/>
          <w:u w:val="single"/>
        </w:rPr>
        <w:t>253</w:t>
      </w:r>
      <w:r>
        <w:rPr>
          <w:sz w:val="28"/>
          <w:szCs w:val="28"/>
          <w:u w:val="single"/>
        </w:rPr>
        <w:t>_</w:t>
      </w:r>
    </w:p>
    <w:p w14:paraId="1717FBE3" w14:textId="77777777" w:rsidR="008C44CF" w:rsidRDefault="00D56C88">
      <w:pPr>
        <w:jc w:val="both"/>
        <w:rPr>
          <w:sz w:val="28"/>
        </w:rPr>
      </w:pPr>
      <w:r>
        <w:t xml:space="preserve">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8C44CF" w14:paraId="05A75B07" w14:textId="77777777" w:rsidTr="00514D0D">
        <w:trPr>
          <w:trHeight w:val="607"/>
        </w:trPr>
        <w:tc>
          <w:tcPr>
            <w:tcW w:w="6345" w:type="dxa"/>
            <w:shd w:val="clear" w:color="auto" w:fill="auto"/>
          </w:tcPr>
          <w:p w14:paraId="2A2D02A4" w14:textId="77777777" w:rsidR="00514D0D" w:rsidRDefault="00514D0D" w:rsidP="00514D0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главных администраторов доходов бюджета сельского поселения Пестравка муниципального района Пестравский Самарской области, Перечня главных администраторов источников финансирования дефицита бюджета сельского поселения Пестравка муниципального района Пестравский Самарской области</w:t>
            </w:r>
          </w:p>
          <w:p w14:paraId="0E26E838" w14:textId="406707A0" w:rsidR="008C44CF" w:rsidRPr="00D04DDA" w:rsidRDefault="008C44CF" w:rsidP="00514D0D">
            <w:pPr>
              <w:snapToGrid w:val="0"/>
              <w:rPr>
                <w:sz w:val="28"/>
              </w:rPr>
            </w:pPr>
          </w:p>
        </w:tc>
      </w:tr>
    </w:tbl>
    <w:p w14:paraId="5E1059C1" w14:textId="77777777" w:rsidR="008C44CF" w:rsidRDefault="008C44CF" w:rsidP="00D04DDA">
      <w:pPr>
        <w:jc w:val="both"/>
        <w:rPr>
          <w:sz w:val="28"/>
        </w:rPr>
      </w:pPr>
    </w:p>
    <w:p w14:paraId="4CE6F5F8" w14:textId="313F7F92" w:rsidR="00514D0D" w:rsidRDefault="00514D0D" w:rsidP="00514D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 пунктом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3.2 статьи</w:t>
      </w:r>
      <w:r>
        <w:rPr>
          <w:color w:val="000000"/>
          <w:sz w:val="28"/>
          <w:szCs w:val="28"/>
          <w:lang w:val="en-US"/>
        </w:rPr>
        <w:t> </w:t>
      </w:r>
      <w:r>
        <w:rPr>
          <w:sz w:val="28"/>
          <w:szCs w:val="28"/>
        </w:rPr>
        <w:t>160.1 и пунктом 4 статьи 160.2 Бюджетного кодекса Российской Федерации</w:t>
      </w:r>
      <w:r>
        <w:rPr>
          <w:rFonts w:eastAsia="Calibri"/>
          <w:sz w:val="28"/>
          <w:szCs w:val="28"/>
        </w:rPr>
        <w:t xml:space="preserve">, постановлением Правительства Российской Федерации от 16.09.2021 N 1569 «Об утверждении общих требований </w:t>
      </w:r>
      <w:r>
        <w:rPr>
          <w:sz w:val="28"/>
          <w:szCs w:val="28"/>
        </w:rPr>
        <w:t>к закреплению за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>
        <w:rPr>
          <w:rFonts w:eastAsia="Calibri"/>
          <w:sz w:val="28"/>
          <w:szCs w:val="28"/>
        </w:rPr>
        <w:t>, р</w:t>
      </w:r>
      <w:r>
        <w:rPr>
          <w:sz w:val="28"/>
          <w:szCs w:val="28"/>
        </w:rPr>
        <w:t xml:space="preserve">уководствуясь статьями 38, 44 Устава  сельского поселения  Пестравка  муниципального района Пестравский Самарской области, администрация сельского поселения Пестравка муниципального района Пестравский Самарской области ПОСТАНОВЛЯЕТ: </w:t>
      </w:r>
    </w:p>
    <w:p w14:paraId="6C0DDFAD" w14:textId="6B4ACF4E" w:rsidR="00514D0D" w:rsidRDefault="00514D0D" w:rsidP="00514D0D">
      <w:pPr>
        <w:spacing w:line="276" w:lineRule="auto"/>
        <w:jc w:val="both"/>
        <w:rPr>
          <w:sz w:val="28"/>
          <w:szCs w:val="28"/>
        </w:rPr>
      </w:pPr>
    </w:p>
    <w:p w14:paraId="2FFFCD10" w14:textId="77777777" w:rsidR="00514D0D" w:rsidRDefault="00514D0D" w:rsidP="00514D0D">
      <w:pPr>
        <w:spacing w:line="276" w:lineRule="auto"/>
        <w:jc w:val="both"/>
        <w:rPr>
          <w:sz w:val="28"/>
          <w:szCs w:val="28"/>
        </w:rPr>
      </w:pPr>
    </w:p>
    <w:p w14:paraId="5376F772" w14:textId="77777777" w:rsidR="00514D0D" w:rsidRDefault="00514D0D" w:rsidP="00514D0D">
      <w:pPr>
        <w:spacing w:line="276" w:lineRule="auto"/>
        <w:ind w:firstLine="567"/>
        <w:jc w:val="both"/>
        <w:rPr>
          <w:sz w:val="28"/>
          <w:szCs w:val="28"/>
        </w:rPr>
      </w:pPr>
    </w:p>
    <w:p w14:paraId="15FFADC7" w14:textId="6CA5867E" w:rsidR="00514D0D" w:rsidRDefault="00514D0D" w:rsidP="00514D0D">
      <w:p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Перечень главных администраторов доходов бюджета сельского поселения </w:t>
      </w:r>
      <w:r>
        <w:rPr>
          <w:sz w:val="28"/>
          <w:szCs w:val="28"/>
        </w:rPr>
        <w:t>Пестравка муниципального</w:t>
      </w:r>
      <w:r>
        <w:rPr>
          <w:sz w:val="28"/>
          <w:szCs w:val="28"/>
        </w:rPr>
        <w:t xml:space="preserve"> района Пестравский Самарской области согласно Приложению № 1 к настоящему постановлению. </w:t>
      </w:r>
    </w:p>
    <w:p w14:paraId="0CBA6B36" w14:textId="0684D6F4" w:rsidR="00514D0D" w:rsidRDefault="00514D0D" w:rsidP="00514D0D">
      <w:p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Утвердить Перечень главных администраторов источников финансирования дефицита бюджета сельского поселения Пестравка муниципального района Пестравский Самарской области согласно Приложению № 2 к настоящему постановлению.</w:t>
      </w:r>
    </w:p>
    <w:p w14:paraId="66AFA7C5" w14:textId="18F16334" w:rsidR="00514D0D" w:rsidRDefault="00514D0D" w:rsidP="00514D0D">
      <w:p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постановление в районной </w:t>
      </w:r>
      <w:r>
        <w:rPr>
          <w:sz w:val="28"/>
          <w:szCs w:val="28"/>
        </w:rPr>
        <w:t>газете «</w:t>
      </w:r>
      <w:r>
        <w:rPr>
          <w:sz w:val="28"/>
          <w:szCs w:val="28"/>
        </w:rPr>
        <w:t xml:space="preserve">Степь» </w:t>
      </w:r>
    </w:p>
    <w:p w14:paraId="7BC41065" w14:textId="2635E4A3" w:rsidR="00514D0D" w:rsidRDefault="00514D0D" w:rsidP="00514D0D">
      <w:pPr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Контроль исполнения настоящего постановления </w:t>
      </w:r>
      <w:r>
        <w:rPr>
          <w:bCs/>
          <w:iCs/>
          <w:sz w:val="28"/>
          <w:szCs w:val="28"/>
        </w:rPr>
        <w:t xml:space="preserve">возложить на Главу сельского поселения Пестравка     </w:t>
      </w:r>
      <w:proofErr w:type="spellStart"/>
      <w:r>
        <w:rPr>
          <w:bCs/>
          <w:iCs/>
          <w:sz w:val="28"/>
          <w:szCs w:val="28"/>
        </w:rPr>
        <w:t>Плеванюк</w:t>
      </w:r>
      <w:proofErr w:type="spellEnd"/>
      <w:r>
        <w:rPr>
          <w:bCs/>
          <w:iCs/>
          <w:sz w:val="28"/>
          <w:szCs w:val="28"/>
        </w:rPr>
        <w:t xml:space="preserve"> С.С</w:t>
      </w:r>
      <w:r>
        <w:rPr>
          <w:bCs/>
          <w:iCs/>
          <w:sz w:val="28"/>
          <w:szCs w:val="28"/>
        </w:rPr>
        <w:t>.</w:t>
      </w:r>
    </w:p>
    <w:p w14:paraId="5649177E" w14:textId="77777777" w:rsidR="008C44CF" w:rsidRDefault="008C44CF">
      <w:pPr>
        <w:jc w:val="both"/>
        <w:rPr>
          <w:sz w:val="28"/>
        </w:rPr>
      </w:pPr>
    </w:p>
    <w:p w14:paraId="4D172719" w14:textId="77777777" w:rsidR="008C44CF" w:rsidRDefault="008C44CF">
      <w:pPr>
        <w:jc w:val="both"/>
        <w:rPr>
          <w:sz w:val="28"/>
        </w:rPr>
      </w:pPr>
    </w:p>
    <w:p w14:paraId="0C43BA42" w14:textId="77777777" w:rsidR="008C44CF" w:rsidRDefault="008C44CF">
      <w:pPr>
        <w:jc w:val="both"/>
        <w:rPr>
          <w:sz w:val="28"/>
        </w:rPr>
      </w:pPr>
    </w:p>
    <w:p w14:paraId="1D4D3717" w14:textId="77777777" w:rsidR="008C44CF" w:rsidRDefault="00D56C88">
      <w:pPr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14:paraId="36474147" w14:textId="77777777" w:rsidR="00D56C88" w:rsidRDefault="00D56C88">
      <w:pPr>
        <w:jc w:val="both"/>
        <w:rPr>
          <w:sz w:val="28"/>
        </w:rPr>
      </w:pPr>
      <w:r>
        <w:rPr>
          <w:sz w:val="28"/>
        </w:rPr>
        <w:t xml:space="preserve">Пестравка                                                                                             С.С. </w:t>
      </w:r>
      <w:proofErr w:type="spellStart"/>
      <w:r>
        <w:rPr>
          <w:sz w:val="28"/>
        </w:rPr>
        <w:t>Плеванюк</w:t>
      </w:r>
      <w:proofErr w:type="spellEnd"/>
      <w:r>
        <w:rPr>
          <w:sz w:val="28"/>
        </w:rPr>
        <w:t>.</w:t>
      </w:r>
    </w:p>
    <w:p w14:paraId="66A0050D" w14:textId="77777777" w:rsidR="00D56C88" w:rsidRDefault="00D56C88">
      <w:pPr>
        <w:jc w:val="both"/>
        <w:rPr>
          <w:sz w:val="28"/>
        </w:rPr>
      </w:pPr>
    </w:p>
    <w:p w14:paraId="23EEAFC5" w14:textId="77777777" w:rsidR="00D56C88" w:rsidRDefault="00D56C88">
      <w:pPr>
        <w:jc w:val="both"/>
        <w:rPr>
          <w:sz w:val="28"/>
        </w:rPr>
      </w:pPr>
    </w:p>
    <w:p w14:paraId="16D9EF90" w14:textId="77777777" w:rsidR="00D56C88" w:rsidRDefault="00D56C88">
      <w:pPr>
        <w:jc w:val="both"/>
        <w:rPr>
          <w:sz w:val="28"/>
        </w:rPr>
      </w:pPr>
    </w:p>
    <w:p w14:paraId="41C8165E" w14:textId="7C910865" w:rsidR="00D56C88" w:rsidRDefault="00D56C88">
      <w:pPr>
        <w:jc w:val="both"/>
        <w:rPr>
          <w:sz w:val="28"/>
        </w:rPr>
      </w:pPr>
    </w:p>
    <w:p w14:paraId="62FC10F6" w14:textId="7B239A62" w:rsidR="00514D0D" w:rsidRDefault="00514D0D">
      <w:pPr>
        <w:jc w:val="both"/>
        <w:rPr>
          <w:sz w:val="28"/>
        </w:rPr>
      </w:pPr>
    </w:p>
    <w:p w14:paraId="1FE6ACD2" w14:textId="6F80BAA5" w:rsidR="00514D0D" w:rsidRDefault="00514D0D">
      <w:pPr>
        <w:jc w:val="both"/>
        <w:rPr>
          <w:sz w:val="28"/>
        </w:rPr>
      </w:pPr>
    </w:p>
    <w:p w14:paraId="38853B49" w14:textId="6A40365C" w:rsidR="00514D0D" w:rsidRDefault="00514D0D">
      <w:pPr>
        <w:jc w:val="both"/>
        <w:rPr>
          <w:sz w:val="28"/>
        </w:rPr>
      </w:pPr>
    </w:p>
    <w:p w14:paraId="3C725544" w14:textId="093DF67C" w:rsidR="00514D0D" w:rsidRDefault="00514D0D">
      <w:pPr>
        <w:jc w:val="both"/>
        <w:rPr>
          <w:sz w:val="28"/>
        </w:rPr>
      </w:pPr>
    </w:p>
    <w:p w14:paraId="2925B24A" w14:textId="2635800D" w:rsidR="00514D0D" w:rsidRDefault="00514D0D">
      <w:pPr>
        <w:jc w:val="both"/>
        <w:rPr>
          <w:sz w:val="28"/>
        </w:rPr>
      </w:pPr>
    </w:p>
    <w:p w14:paraId="6D7E2AEB" w14:textId="1C415C0E" w:rsidR="00514D0D" w:rsidRDefault="00514D0D">
      <w:pPr>
        <w:jc w:val="both"/>
        <w:rPr>
          <w:sz w:val="28"/>
        </w:rPr>
      </w:pPr>
    </w:p>
    <w:p w14:paraId="1275411B" w14:textId="374F6F3E" w:rsidR="00514D0D" w:rsidRDefault="00514D0D">
      <w:pPr>
        <w:jc w:val="both"/>
        <w:rPr>
          <w:sz w:val="28"/>
        </w:rPr>
      </w:pPr>
    </w:p>
    <w:p w14:paraId="7D6B6D78" w14:textId="1D538D88" w:rsidR="00514D0D" w:rsidRDefault="00514D0D">
      <w:pPr>
        <w:jc w:val="both"/>
        <w:rPr>
          <w:sz w:val="28"/>
        </w:rPr>
      </w:pPr>
    </w:p>
    <w:p w14:paraId="2969547A" w14:textId="48DA9D64" w:rsidR="00514D0D" w:rsidRDefault="00514D0D">
      <w:pPr>
        <w:jc w:val="both"/>
        <w:rPr>
          <w:sz w:val="28"/>
        </w:rPr>
      </w:pPr>
    </w:p>
    <w:p w14:paraId="05D4F3B4" w14:textId="5595E2DB" w:rsidR="00514D0D" w:rsidRDefault="00514D0D">
      <w:pPr>
        <w:jc w:val="both"/>
        <w:rPr>
          <w:sz w:val="28"/>
        </w:rPr>
      </w:pPr>
    </w:p>
    <w:p w14:paraId="722CDAAD" w14:textId="3DCE0700" w:rsidR="00514D0D" w:rsidRDefault="00514D0D">
      <w:pPr>
        <w:jc w:val="both"/>
        <w:rPr>
          <w:sz w:val="28"/>
        </w:rPr>
      </w:pPr>
    </w:p>
    <w:p w14:paraId="23EF510F" w14:textId="2F057FEC" w:rsidR="00514D0D" w:rsidRDefault="00514D0D">
      <w:pPr>
        <w:jc w:val="both"/>
        <w:rPr>
          <w:sz w:val="28"/>
        </w:rPr>
      </w:pPr>
    </w:p>
    <w:p w14:paraId="0109418D" w14:textId="5B247645" w:rsidR="00514D0D" w:rsidRDefault="00514D0D">
      <w:pPr>
        <w:jc w:val="both"/>
        <w:rPr>
          <w:sz w:val="28"/>
        </w:rPr>
      </w:pPr>
    </w:p>
    <w:p w14:paraId="20DA09D0" w14:textId="67B74036" w:rsidR="00514D0D" w:rsidRDefault="00514D0D">
      <w:pPr>
        <w:jc w:val="both"/>
        <w:rPr>
          <w:sz w:val="28"/>
        </w:rPr>
      </w:pPr>
    </w:p>
    <w:p w14:paraId="7C2734AD" w14:textId="071CC19E" w:rsidR="00514D0D" w:rsidRDefault="00514D0D">
      <w:pPr>
        <w:jc w:val="both"/>
        <w:rPr>
          <w:sz w:val="28"/>
        </w:rPr>
      </w:pPr>
    </w:p>
    <w:p w14:paraId="753C8C1C" w14:textId="2ED7F37A" w:rsidR="00514D0D" w:rsidRDefault="00514D0D">
      <w:pPr>
        <w:jc w:val="both"/>
        <w:rPr>
          <w:sz w:val="28"/>
        </w:rPr>
      </w:pPr>
    </w:p>
    <w:p w14:paraId="2DA458FA" w14:textId="14F63781" w:rsidR="00514D0D" w:rsidRDefault="00514D0D">
      <w:pPr>
        <w:jc w:val="both"/>
        <w:rPr>
          <w:sz w:val="28"/>
        </w:rPr>
      </w:pPr>
    </w:p>
    <w:p w14:paraId="44BC0AAF" w14:textId="7CF2A59A" w:rsidR="00514D0D" w:rsidRDefault="00514D0D">
      <w:pPr>
        <w:jc w:val="both"/>
        <w:rPr>
          <w:sz w:val="28"/>
        </w:rPr>
      </w:pPr>
    </w:p>
    <w:p w14:paraId="03C7F079" w14:textId="2860F83F" w:rsidR="00514D0D" w:rsidRDefault="00514D0D">
      <w:pPr>
        <w:jc w:val="both"/>
        <w:rPr>
          <w:sz w:val="28"/>
        </w:rPr>
      </w:pPr>
    </w:p>
    <w:p w14:paraId="2B205BC2" w14:textId="136CF746" w:rsidR="00514D0D" w:rsidRDefault="00514D0D">
      <w:pPr>
        <w:jc w:val="both"/>
        <w:rPr>
          <w:sz w:val="28"/>
        </w:rPr>
      </w:pPr>
    </w:p>
    <w:p w14:paraId="5656EB15" w14:textId="5F855660" w:rsidR="00514D0D" w:rsidRDefault="00514D0D">
      <w:pPr>
        <w:jc w:val="both"/>
        <w:rPr>
          <w:sz w:val="28"/>
        </w:rPr>
      </w:pPr>
    </w:p>
    <w:p w14:paraId="194F813C" w14:textId="1A1DA4E7" w:rsidR="00514D0D" w:rsidRDefault="00514D0D">
      <w:pPr>
        <w:jc w:val="both"/>
        <w:rPr>
          <w:sz w:val="28"/>
        </w:rPr>
      </w:pPr>
    </w:p>
    <w:p w14:paraId="06B03720" w14:textId="77777777" w:rsidR="00514D0D" w:rsidRDefault="00514D0D">
      <w:pPr>
        <w:jc w:val="both"/>
        <w:rPr>
          <w:sz w:val="28"/>
        </w:rPr>
      </w:pPr>
    </w:p>
    <w:p w14:paraId="340EF0B0" w14:textId="77777777" w:rsidR="00D56C88" w:rsidRPr="00D56C88" w:rsidRDefault="00D56C88">
      <w:pPr>
        <w:jc w:val="both"/>
        <w:rPr>
          <w:sz w:val="16"/>
          <w:szCs w:val="16"/>
        </w:rPr>
      </w:pPr>
      <w:r w:rsidRPr="00D56C88">
        <w:rPr>
          <w:sz w:val="16"/>
          <w:szCs w:val="16"/>
        </w:rPr>
        <w:t>Стрельникова Л.В. 8 846 74 2 14 32</w:t>
      </w:r>
    </w:p>
    <w:sectPr w:rsidR="00D56C88" w:rsidRPr="00D56C88">
      <w:pgSz w:w="11906" w:h="16838"/>
      <w:pgMar w:top="851" w:right="849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4DDA"/>
    <w:rsid w:val="004C25BF"/>
    <w:rsid w:val="004E57B3"/>
    <w:rsid w:val="00514D0D"/>
    <w:rsid w:val="00654E11"/>
    <w:rsid w:val="008C44CF"/>
    <w:rsid w:val="009303D8"/>
    <w:rsid w:val="00BB1F35"/>
    <w:rsid w:val="00BC120B"/>
    <w:rsid w:val="00D04DDA"/>
    <w:rsid w:val="00D5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703AE89"/>
  <w15:chartTrackingRefBased/>
  <w15:docId w15:val="{DD5E3F24-D03B-49F4-87D9-98057DBF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right="5244" w:firstLine="0"/>
      <w:jc w:val="center"/>
      <w:outlineLvl w:val="1"/>
    </w:pPr>
    <w:rPr>
      <w:rFonts w:ascii="Palatino Linotype" w:hAnsi="Palatino Linotype" w:cs="Palatino Linotype"/>
      <w:b/>
      <w:caps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rPr>
      <w:i/>
      <w:sz w:val="24"/>
    </w:rPr>
  </w:style>
  <w:style w:type="paragraph" w:styleId="a4">
    <w:name w:val="List"/>
    <w:basedOn w:val="a3"/>
    <w:rPr>
      <w:rFonts w:cs="Tahoma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E57B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5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Стрельникова Л.В.</dc:creator>
  <cp:keywords/>
  <cp:lastModifiedBy>Стрельникова Л.В.</cp:lastModifiedBy>
  <cp:revision>2</cp:revision>
  <cp:lastPrinted>2021-11-15T10:27:00Z</cp:lastPrinted>
  <dcterms:created xsi:type="dcterms:W3CDTF">2021-11-15T10:29:00Z</dcterms:created>
  <dcterms:modified xsi:type="dcterms:W3CDTF">2021-11-15T10:29:00Z</dcterms:modified>
</cp:coreProperties>
</file>