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1E05" w:rsidRDefault="00EA528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711E05" w:rsidRDefault="008E331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711E05" w:rsidRDefault="008E331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711E05" w:rsidRDefault="008E331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711E05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:rsidR="00711E05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:rsidR="00711E05" w:rsidRDefault="008E331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711E05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370F85">
        <w:rPr>
          <w:b/>
          <w:bCs/>
          <w:caps/>
          <w:sz w:val="28"/>
          <w:szCs w:val="28"/>
          <w:u w:val="single"/>
        </w:rPr>
        <w:t>0</w:t>
      </w:r>
      <w:r w:rsidR="006D665A">
        <w:rPr>
          <w:b/>
          <w:bCs/>
          <w:caps/>
          <w:sz w:val="28"/>
          <w:szCs w:val="28"/>
          <w:u w:val="single"/>
        </w:rPr>
        <w:t>4</w:t>
      </w:r>
      <w:r>
        <w:rPr>
          <w:b/>
          <w:bCs/>
          <w:caps/>
          <w:sz w:val="28"/>
          <w:szCs w:val="28"/>
          <w:u w:val="single"/>
        </w:rPr>
        <w:t>.1</w:t>
      </w:r>
      <w:r w:rsidR="00370F85">
        <w:rPr>
          <w:b/>
          <w:bCs/>
          <w:caps/>
          <w:sz w:val="28"/>
          <w:szCs w:val="28"/>
          <w:u w:val="single"/>
        </w:rPr>
        <w:t>1</w:t>
      </w:r>
      <w:r>
        <w:rPr>
          <w:b/>
          <w:bCs/>
          <w:caps/>
          <w:sz w:val="28"/>
          <w:szCs w:val="28"/>
          <w:u w:val="single"/>
        </w:rPr>
        <w:t>.201</w:t>
      </w:r>
      <w:r w:rsidR="006D665A">
        <w:rPr>
          <w:b/>
          <w:bCs/>
          <w:caps/>
          <w:sz w:val="28"/>
          <w:szCs w:val="28"/>
          <w:u w:val="single"/>
        </w:rPr>
        <w:t>9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1</w:t>
      </w:r>
      <w:r w:rsidR="006D665A">
        <w:rPr>
          <w:b/>
          <w:bCs/>
          <w:sz w:val="28"/>
          <w:u w:val="single"/>
        </w:rPr>
        <w:t>62</w:t>
      </w:r>
      <w:r>
        <w:rPr>
          <w:sz w:val="28"/>
        </w:rPr>
        <w:t>_</w:t>
      </w:r>
    </w:p>
    <w:p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711E05">
        <w:trPr>
          <w:trHeight w:val="607"/>
        </w:trPr>
        <w:tc>
          <w:tcPr>
            <w:tcW w:w="7343" w:type="dxa"/>
            <w:shd w:val="clear" w:color="auto" w:fill="auto"/>
          </w:tcPr>
          <w:p w:rsidR="00711E05" w:rsidRDefault="00727A6B" w:rsidP="006D665A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8E33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Пестравский Самарской области за 9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 201</w:t>
            </w:r>
            <w:r w:rsidR="006D665A">
              <w:rPr>
                <w:sz w:val="28"/>
                <w:szCs w:val="28"/>
              </w:rPr>
              <w:t>9</w:t>
            </w:r>
            <w:r w:rsidR="008E331C">
              <w:rPr>
                <w:sz w:val="28"/>
                <w:szCs w:val="28"/>
              </w:rPr>
              <w:t>г</w:t>
            </w:r>
            <w:r w:rsidR="006D665A">
              <w:rPr>
                <w:sz w:val="28"/>
                <w:szCs w:val="28"/>
              </w:rPr>
              <w:t>.</w:t>
            </w:r>
          </w:p>
        </w:tc>
      </w:tr>
    </w:tbl>
    <w:p w:rsidR="00711E05" w:rsidRDefault="00711E05">
      <w:pPr>
        <w:jc w:val="both"/>
      </w:pPr>
    </w:p>
    <w:p w:rsidR="00711E05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9 месяцев  2016 года,  в соответствии со </w:t>
      </w:r>
      <w:hyperlink r:id="rId6" w:history="1">
        <w:r>
          <w:rPr>
            <w:rStyle w:val="a3"/>
            <w:sz w:val="28"/>
            <w:szCs w:val="28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 области, ПОСТАНОВЛЯЕТ:</w:t>
      </w:r>
    </w:p>
    <w:p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9 месяцев 201</w:t>
      </w:r>
      <w:r>
        <w:rPr>
          <w:sz w:val="28"/>
          <w:szCs w:val="28"/>
        </w:rPr>
        <w:t>9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9 </w:t>
      </w:r>
      <w:r w:rsidR="00370F85">
        <w:rPr>
          <w:sz w:val="28"/>
          <w:szCs w:val="28"/>
        </w:rPr>
        <w:t>месяцев 201</w:t>
      </w:r>
      <w:r>
        <w:rPr>
          <w:sz w:val="28"/>
          <w:szCs w:val="28"/>
        </w:rPr>
        <w:t>9</w:t>
      </w:r>
      <w:r w:rsidR="008E331C">
        <w:rPr>
          <w:sz w:val="28"/>
          <w:szCs w:val="28"/>
        </w:rPr>
        <w:t xml:space="preserve"> года.</w:t>
      </w:r>
    </w:p>
    <w:p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:rsidR="00711E05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>
        <w:rPr>
          <w:sz w:val="28"/>
          <w:szCs w:val="28"/>
        </w:rPr>
        <w:t xml:space="preserve"> на 01 </w:t>
      </w:r>
      <w:r w:rsidR="00370F85">
        <w:rPr>
          <w:sz w:val="28"/>
          <w:szCs w:val="28"/>
        </w:rPr>
        <w:t>октября 201</w:t>
      </w:r>
      <w:r w:rsidR="006D66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14 человек, в </w:t>
      </w:r>
      <w:r w:rsidR="00370F8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>
        <w:rPr>
          <w:sz w:val="28"/>
          <w:szCs w:val="28"/>
        </w:rPr>
        <w:t xml:space="preserve"> 4 человека;</w:t>
      </w:r>
    </w:p>
    <w:p w:rsidR="00711E05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служащих за 9 месяцев   201</w:t>
      </w:r>
      <w:r w:rsidR="006D66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 xml:space="preserve">составили </w:t>
      </w:r>
      <w:r w:rsidR="00EA5287">
        <w:rPr>
          <w:sz w:val="28"/>
          <w:szCs w:val="28"/>
          <w:shd w:val="clear" w:color="auto" w:fill="FFFFFF"/>
        </w:rPr>
        <w:t xml:space="preserve">2459.9 </w:t>
      </w:r>
      <w:bookmarkStart w:id="0" w:name="_GoBack"/>
      <w:bookmarkEnd w:id="0"/>
      <w:r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>
          <w:rPr>
            <w:rStyle w:val="a3"/>
            <w:sz w:val="28"/>
            <w:szCs w:val="28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9 месяцев   201</w:t>
      </w:r>
      <w:r>
        <w:rPr>
          <w:sz w:val="28"/>
          <w:szCs w:val="28"/>
        </w:rPr>
        <w:t>9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возложить на Главу сельского поселения </w:t>
      </w:r>
      <w:r w:rsidR="00727A6B">
        <w:rPr>
          <w:sz w:val="28"/>
          <w:szCs w:val="28"/>
        </w:rPr>
        <w:t xml:space="preserve">Пестравка </w:t>
      </w:r>
      <w:r>
        <w:rPr>
          <w:sz w:val="28"/>
          <w:szCs w:val="28"/>
        </w:rPr>
        <w:t>Плеванюк С.С</w:t>
      </w:r>
      <w:r w:rsidR="008E331C">
        <w:rPr>
          <w:sz w:val="28"/>
          <w:szCs w:val="28"/>
        </w:rPr>
        <w:t>.</w:t>
      </w:r>
    </w:p>
    <w:p w:rsidR="00727A6B" w:rsidRDefault="00727A6B" w:rsidP="006D665A">
      <w:pPr>
        <w:widowControl w:val="0"/>
        <w:autoSpaceDE w:val="0"/>
        <w:rPr>
          <w:sz w:val="28"/>
          <w:szCs w:val="28"/>
        </w:rPr>
      </w:pPr>
    </w:p>
    <w:p w:rsidR="006D665A" w:rsidRDefault="006D665A" w:rsidP="006D665A">
      <w:pPr>
        <w:widowControl w:val="0"/>
        <w:autoSpaceDE w:val="0"/>
        <w:rPr>
          <w:sz w:val="28"/>
          <w:szCs w:val="28"/>
        </w:rPr>
      </w:pPr>
    </w:p>
    <w:p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:rsidR="00711E05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</w:t>
      </w:r>
      <w:r w:rsidR="006D665A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:rsidR="00727A6B" w:rsidRDefault="00727A6B">
      <w:pPr>
        <w:jc w:val="both"/>
        <w:rPr>
          <w:sz w:val="16"/>
          <w:szCs w:val="16"/>
        </w:rPr>
      </w:pPr>
    </w:p>
    <w:p w:rsidR="00727A6B" w:rsidRDefault="00727A6B">
      <w:pPr>
        <w:jc w:val="both"/>
        <w:rPr>
          <w:sz w:val="16"/>
          <w:szCs w:val="16"/>
        </w:rPr>
      </w:pPr>
    </w:p>
    <w:p w:rsidR="00711E05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</w:t>
      </w:r>
    </w:p>
    <w:sectPr w:rsidR="00711E05">
      <w:pgSz w:w="11906" w:h="16838"/>
      <w:pgMar w:top="183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370F85"/>
    <w:rsid w:val="006D665A"/>
    <w:rsid w:val="00711E05"/>
    <w:rsid w:val="00727A6B"/>
    <w:rsid w:val="008E331C"/>
    <w:rsid w:val="00CF59FB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B6879B8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4</cp:revision>
  <cp:lastPrinted>2019-10-04T07:03:00Z</cp:lastPrinted>
  <dcterms:created xsi:type="dcterms:W3CDTF">2018-11-12T06:00:00Z</dcterms:created>
  <dcterms:modified xsi:type="dcterms:W3CDTF">2019-10-04T07:04:00Z</dcterms:modified>
</cp:coreProperties>
</file>